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095A" w14:textId="6F36744C" w:rsidR="009B70EC" w:rsidRDefault="00231D3C" w:rsidP="00875039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12036"/>
      <w:r w:rsidR="00210E6C">
        <w:rPr>
          <w:lang w:val=""/>
        </w:rPr>
        <w:t>X6</w:t>
      </w:r>
      <w:r w:rsidR="002A79A1" w:rsidRPr="002A79A1">
        <w:rPr>
          <w:caps w:val="0"/>
          <w:lang w:val=""/>
        </w:rPr>
        <w:t>i</w:t>
      </w:r>
      <w:r w:rsidR="00875039">
        <w:rPr>
          <w:lang w:val=""/>
        </w:rPr>
        <w:t xml:space="preserve"> - Short throw point source</w:t>
      </w:r>
      <w:bookmarkEnd w:id="0"/>
      <w:r>
        <w:fldChar w:fldCharType="end"/>
      </w:r>
    </w:p>
    <w:p w14:paraId="2635C4DA" w14:textId="6B93E2E9" w:rsidR="009B70EC" w:rsidRDefault="00231D3C">
      <w:pPr>
        <w:pStyle w:val="Corpsdetexte"/>
      </w:pPr>
      <w:r>
        <w:t>X</w:t>
      </w:r>
      <w:r w:rsidR="00E35A8A">
        <w:t>i</w:t>
      </w:r>
      <w:r>
        <w:t xml:space="preserve"> Series</w:t>
      </w:r>
    </w:p>
    <w:p w14:paraId="77CD9FB5" w14:textId="77777777" w:rsidR="009B70EC" w:rsidRDefault="00231D3C">
      <w:pPr>
        <w:pStyle w:val="Corpsdetexte"/>
      </w:pPr>
      <w:r>
        <w:t>Short throw: 15 m</w:t>
      </w:r>
    </w:p>
    <w:p w14:paraId="2674CBA8" w14:textId="77777777" w:rsidR="009B70EC" w:rsidRDefault="00231D3C">
      <w:pPr>
        <w:pStyle w:val="Corpsdetexte"/>
      </w:pPr>
      <w:r>
        <w:t>Single element deployment (horizontal or vertical)</w:t>
      </w:r>
    </w:p>
    <w:p w14:paraId="69B5AAE5" w14:textId="77777777" w:rsidR="009B70EC" w:rsidRDefault="00231D3C">
      <w:pPr>
        <w:pStyle w:val="Corpsdetexte"/>
      </w:pPr>
      <w:r>
        <w:t>Axisymmetric directivity</w:t>
      </w:r>
    </w:p>
    <w:p w14:paraId="7969FC3D" w14:textId="4CF37336" w:rsidR="009B70EC" w:rsidRDefault="00210E6C">
      <w:pPr>
        <w:pStyle w:val="Titre1"/>
      </w:pPr>
      <w:r>
        <w:t>X6i</w:t>
      </w:r>
    </w:p>
    <w:p w14:paraId="71FEA352" w14:textId="77777777" w:rsidR="009B70EC" w:rsidRDefault="00231D3C">
      <w:pPr>
        <w:pStyle w:val="Titre2"/>
      </w:pPr>
      <w:bookmarkStart w:id="1" w:name="_Refd19e73"/>
      <w:bookmarkStart w:id="2" w:name="_Toc36212038"/>
      <w:r>
        <w:t>Short description</w:t>
      </w:r>
      <w:bookmarkEnd w:id="1"/>
      <w:bookmarkEnd w:id="2"/>
    </w:p>
    <w:p w14:paraId="50CC8809" w14:textId="110481CA" w:rsidR="009B70EC" w:rsidRDefault="00231D3C">
      <w:pPr>
        <w:pStyle w:val="Corpsdetexte"/>
      </w:pPr>
      <w:r>
        <w:t xml:space="preserve">2-way passive enclosure with </w:t>
      </w:r>
      <w:r w:rsidR="00210E6C">
        <w:t>6.5</w:t>
      </w:r>
      <w:r>
        <w:t xml:space="preserve"> in / 1.5 in speaker producing an axisymmetric point source directivity of </w:t>
      </w:r>
      <w:r w:rsidR="00E35A8A">
        <w:t>90</w:t>
      </w:r>
      <w:r>
        <w:t xml:space="preserve"> degrees with consistent off-axis response.</w:t>
      </w:r>
    </w:p>
    <w:p w14:paraId="518B95DD" w14:textId="77777777" w:rsidR="009B70EC" w:rsidRDefault="00231D3C">
      <w:pPr>
        <w:pStyle w:val="Titre2"/>
      </w:pPr>
      <w:bookmarkStart w:id="3" w:name="_Refd19e82"/>
      <w:bookmarkStart w:id="4" w:name="_Toc36212039"/>
      <w:r>
        <w:t>Description</w:t>
      </w:r>
      <w:bookmarkEnd w:id="3"/>
      <w:bookmarkEnd w:id="4"/>
    </w:p>
    <w:p w14:paraId="73011BE5" w14:textId="4F66E2D0" w:rsidR="009B70EC" w:rsidRDefault="00231D3C">
      <w:pPr>
        <w:pStyle w:val="Corpsdetexte"/>
      </w:pPr>
      <w:r>
        <w:t xml:space="preserve">2-way passive enclosure with a premium 1.5 in diaphragm compression driver coaxially loaded by a </w:t>
      </w:r>
      <w:r w:rsidR="00210E6C">
        <w:t>6.5</w:t>
      </w:r>
      <w:r>
        <w:t xml:space="preserve"> in low-mid frequency transducer mounted in a bass-reflex cabinet. The enclosure cabinet is constructed of premium grade Baltic beech and birch plywood. The enclosure front is protected by a coated steel grill and an acoustically transparent fabric. The enclosure provides </w:t>
      </w:r>
      <w:r w:rsidR="00E35A8A">
        <w:t>two</w:t>
      </w:r>
      <w:r>
        <w:t xml:space="preserve"> angle setting</w:t>
      </w:r>
      <w:r w:rsidR="00E35A8A">
        <w:t>s</w:t>
      </w:r>
      <w:r>
        <w:t xml:space="preserve"> of 35</w:t>
      </w:r>
      <w:r w:rsidR="00E35A8A">
        <w:t xml:space="preserve"> and 55</w:t>
      </w:r>
      <w:r>
        <w:t xml:space="preserve"> degrees for stage monitoring. Dedicated accessories ensures wall-mount, ceiling-mount and flown configurations in vertical and horizontal orientations. The enclosure integrates </w:t>
      </w:r>
      <w:r w:rsidR="00E35A8A">
        <w:t>eight</w:t>
      </w:r>
      <w:r>
        <w:t xml:space="preserve"> M</w:t>
      </w:r>
      <w:r w:rsidR="00E35A8A">
        <w:t>6</w:t>
      </w:r>
      <w:r>
        <w:t xml:space="preserve"> threaded inserts for external rigging elements. Exclusively driven and protected by a proprietary amplified controller through a dedicated preset.</w:t>
      </w:r>
    </w:p>
    <w:p w14:paraId="0C980D84" w14:textId="77777777" w:rsidR="009B70EC" w:rsidRDefault="00231D3C">
      <w:pPr>
        <w:pStyle w:val="Titre2"/>
      </w:pPr>
      <w:bookmarkStart w:id="5" w:name="_Refd19e91"/>
      <w:bookmarkStart w:id="6" w:name="_Toc36212040"/>
      <w:r>
        <w:t>Technical requirements</w:t>
      </w:r>
      <w:bookmarkEnd w:id="5"/>
      <w:bookmarkEnd w:id="6"/>
    </w:p>
    <w:p w14:paraId="404B3507" w14:textId="3FCA00C7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>Coverage</w:t>
      </w:r>
      <w:r w:rsidR="00F34E00">
        <w:rPr>
          <w:szCs w:val="20"/>
        </w:rPr>
        <w:t xml:space="preserve"> </w:t>
      </w:r>
      <w:r w:rsidR="00F34E00" w:rsidRPr="00F34E00">
        <w:rPr>
          <w:szCs w:val="20"/>
        </w:rPr>
        <w:t>(-6 dB)</w:t>
      </w:r>
      <w:r w:rsidRPr="00F34E00">
        <w:rPr>
          <w:szCs w:val="20"/>
        </w:rPr>
        <w:t>:</w:t>
      </w:r>
    </w:p>
    <w:p w14:paraId="203E309A" w14:textId="798B607C" w:rsidR="009B70EC" w:rsidRPr="00F34E00" w:rsidRDefault="00231D3C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7" w:name="_Refd19e101"/>
      <w:bookmarkStart w:id="8" w:name="_Tocd19e101"/>
      <w:r w:rsidRPr="00F34E00">
        <w:rPr>
          <w:rFonts w:ascii="Verdana" w:hAnsi="Verdana"/>
          <w:sz w:val="20"/>
          <w:szCs w:val="20"/>
        </w:rPr>
        <w:t xml:space="preserve">Nominal directivity: </w:t>
      </w:r>
      <w:r w:rsidR="00E35A8A">
        <w:rPr>
          <w:rFonts w:ascii="Verdana" w:hAnsi="Verdana"/>
          <w:sz w:val="20"/>
          <w:szCs w:val="20"/>
        </w:rPr>
        <w:t>9</w:t>
      </w:r>
      <w:r w:rsidRPr="00F34E00">
        <w:rPr>
          <w:rFonts w:ascii="Verdana" w:hAnsi="Verdana"/>
          <w:sz w:val="20"/>
          <w:szCs w:val="20"/>
        </w:rPr>
        <w:t>0° axisymmetric</w:t>
      </w:r>
    </w:p>
    <w:p w14:paraId="0CDB3C5F" w14:textId="09C31DCA" w:rsidR="009B70EC" w:rsidRPr="00F34E00" w:rsidRDefault="00231D3C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Monitoring angle: 35°</w:t>
      </w:r>
      <w:bookmarkEnd w:id="7"/>
      <w:bookmarkEnd w:id="8"/>
      <w:r w:rsidR="00E35A8A">
        <w:rPr>
          <w:rFonts w:ascii="Verdana" w:hAnsi="Verdana"/>
          <w:sz w:val="20"/>
          <w:szCs w:val="20"/>
        </w:rPr>
        <w:t xml:space="preserve"> / 55°</w:t>
      </w:r>
    </w:p>
    <w:p w14:paraId="51A7B35F" w14:textId="77777777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>Transducers:</w:t>
      </w:r>
    </w:p>
    <w:p w14:paraId="29991975" w14:textId="0F1958D6" w:rsidR="009B70EC" w:rsidRPr="00F34E00" w:rsidRDefault="00231D3C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9" w:name="_Refd19e126"/>
      <w:bookmarkStart w:id="10" w:name="_Tocd19e126"/>
      <w:r w:rsidRPr="00F34E00">
        <w:rPr>
          <w:rFonts w:ascii="Verdana" w:hAnsi="Verdana"/>
          <w:sz w:val="20"/>
          <w:szCs w:val="20"/>
        </w:rPr>
        <w:t xml:space="preserve">LF transducer: </w:t>
      </w:r>
      <w:r w:rsidR="00210E6C">
        <w:rPr>
          <w:rFonts w:ascii="Verdana" w:hAnsi="Verdana"/>
          <w:sz w:val="20"/>
          <w:szCs w:val="20"/>
        </w:rPr>
        <w:t>6.5</w:t>
      </w:r>
      <w:r w:rsidRPr="00F34E00">
        <w:rPr>
          <w:rFonts w:ascii="Verdana" w:hAnsi="Verdana"/>
          <w:sz w:val="20"/>
          <w:szCs w:val="20"/>
        </w:rPr>
        <w:t>" cone driver</w:t>
      </w:r>
    </w:p>
    <w:p w14:paraId="71725E17" w14:textId="77777777" w:rsidR="009B70EC" w:rsidRPr="00F34E00" w:rsidRDefault="00231D3C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HF transducer: 1.5" diaphragm compression driver</w:t>
      </w:r>
      <w:bookmarkEnd w:id="9"/>
      <w:bookmarkEnd w:id="10"/>
    </w:p>
    <w:p w14:paraId="4B908839" w14:textId="199E818F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>Acoustics:</w:t>
      </w:r>
    </w:p>
    <w:p w14:paraId="02C6D3E5" w14:textId="77777777" w:rsidR="009B70EC" w:rsidRPr="00F34E00" w:rsidRDefault="00231D3C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1" w:name="_Refd19e157"/>
      <w:bookmarkStart w:id="12" w:name="_Tocd19e157"/>
      <w:r w:rsidRPr="00F34E00">
        <w:rPr>
          <w:rFonts w:ascii="Verdana" w:hAnsi="Verdana"/>
          <w:sz w:val="20"/>
          <w:szCs w:val="20"/>
        </w:rPr>
        <w:t>Nominal impedance: 8 Ω</w:t>
      </w:r>
    </w:p>
    <w:p w14:paraId="32C08417" w14:textId="77777777" w:rsidR="00E35A8A" w:rsidRDefault="00231D3C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Usable bandwidth:</w:t>
      </w:r>
    </w:p>
    <w:p w14:paraId="20BB9BDC" w14:textId="225AACD4" w:rsidR="009B70EC" w:rsidRDefault="00E35A8A" w:rsidP="00E35A8A">
      <w:pPr>
        <w:pStyle w:val="Listepuces"/>
        <w:numPr>
          <w:ilvl w:val="1"/>
          <w:numId w:val="3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Preset 1: </w:t>
      </w:r>
      <w:r w:rsidR="00231D3C" w:rsidRPr="00F34E00">
        <w:rPr>
          <w:rFonts w:ascii="Verdana" w:hAnsi="Verdana"/>
          <w:sz w:val="20"/>
          <w:szCs w:val="20"/>
        </w:rPr>
        <w:t>6</w:t>
      </w:r>
      <w:r w:rsidR="00D12404">
        <w:rPr>
          <w:rFonts w:ascii="Verdana" w:hAnsi="Verdana"/>
          <w:sz w:val="20"/>
          <w:szCs w:val="20"/>
        </w:rPr>
        <w:t>9</w:t>
      </w:r>
      <w:r w:rsidR="00231D3C" w:rsidRPr="00F34E00">
        <w:rPr>
          <w:rFonts w:ascii="Verdana" w:hAnsi="Verdana"/>
          <w:sz w:val="20"/>
          <w:szCs w:val="20"/>
        </w:rPr>
        <w:t xml:space="preserve"> Hz - 20 kHz (-10 dB), </w:t>
      </w:r>
      <w:r>
        <w:rPr>
          <w:rFonts w:ascii="Verdana" w:hAnsi="Verdana"/>
          <w:sz w:val="20"/>
          <w:szCs w:val="20"/>
        </w:rPr>
        <w:t>7</w:t>
      </w:r>
      <w:r w:rsidR="00D12404">
        <w:rPr>
          <w:rFonts w:ascii="Verdana" w:hAnsi="Verdana"/>
          <w:sz w:val="20"/>
          <w:szCs w:val="20"/>
        </w:rPr>
        <w:t>6</w:t>
      </w:r>
      <w:r w:rsidR="00231D3C" w:rsidRPr="00F34E00">
        <w:rPr>
          <w:rFonts w:ascii="Verdana" w:hAnsi="Verdana"/>
          <w:sz w:val="20"/>
          <w:szCs w:val="20"/>
        </w:rPr>
        <w:t xml:space="preserve"> Hz - 20 kHz (-6 dB), </w:t>
      </w:r>
      <w:r>
        <w:rPr>
          <w:rFonts w:ascii="Verdana" w:hAnsi="Verdana"/>
          <w:sz w:val="20"/>
          <w:szCs w:val="20"/>
        </w:rPr>
        <w:t>8</w:t>
      </w:r>
      <w:r w:rsidR="00D12404">
        <w:rPr>
          <w:rFonts w:ascii="Verdana" w:hAnsi="Verdana"/>
          <w:sz w:val="20"/>
          <w:szCs w:val="20"/>
        </w:rPr>
        <w:t>4</w:t>
      </w:r>
      <w:r w:rsidR="00231D3C" w:rsidRPr="00F34E00">
        <w:rPr>
          <w:rFonts w:ascii="Verdana" w:hAnsi="Verdana"/>
          <w:sz w:val="20"/>
          <w:szCs w:val="20"/>
        </w:rPr>
        <w:t xml:space="preserve"> Hz - 20 kHz (-3 dB)</w:t>
      </w:r>
    </w:p>
    <w:p w14:paraId="35EDAD3B" w14:textId="03A92E43" w:rsidR="00E35A8A" w:rsidRPr="00E35A8A" w:rsidRDefault="00E35A8A" w:rsidP="00E35A8A">
      <w:pPr>
        <w:pStyle w:val="Listepuces"/>
        <w:numPr>
          <w:ilvl w:val="1"/>
          <w:numId w:val="3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Preset </w:t>
      </w:r>
      <w:r w:rsidR="0002610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: </w:t>
      </w:r>
      <w:r w:rsidR="00D12404">
        <w:rPr>
          <w:rFonts w:ascii="Verdana" w:hAnsi="Verdana"/>
          <w:sz w:val="20"/>
          <w:szCs w:val="20"/>
        </w:rPr>
        <w:t>54</w:t>
      </w:r>
      <w:r w:rsidRPr="00F34E00">
        <w:rPr>
          <w:rFonts w:ascii="Verdana" w:hAnsi="Verdana"/>
          <w:sz w:val="20"/>
          <w:szCs w:val="20"/>
        </w:rPr>
        <w:t xml:space="preserve"> Hz - 20 kHz (-10 dB), </w:t>
      </w:r>
      <w:r w:rsidR="00D12404">
        <w:rPr>
          <w:rFonts w:ascii="Verdana" w:hAnsi="Verdana"/>
          <w:sz w:val="20"/>
          <w:szCs w:val="20"/>
        </w:rPr>
        <w:t>60</w:t>
      </w:r>
      <w:r w:rsidRPr="00F34E00">
        <w:rPr>
          <w:rFonts w:ascii="Verdana" w:hAnsi="Verdana"/>
          <w:sz w:val="20"/>
          <w:szCs w:val="20"/>
        </w:rPr>
        <w:t xml:space="preserve"> Hz - 20 kHz (-6 dB), </w:t>
      </w:r>
      <w:r w:rsidR="00D12404">
        <w:rPr>
          <w:rFonts w:ascii="Verdana" w:hAnsi="Verdana"/>
          <w:sz w:val="20"/>
          <w:szCs w:val="20"/>
        </w:rPr>
        <w:t>67</w:t>
      </w:r>
      <w:r w:rsidRPr="00F34E00">
        <w:rPr>
          <w:rFonts w:ascii="Verdana" w:hAnsi="Verdana"/>
          <w:sz w:val="20"/>
          <w:szCs w:val="20"/>
        </w:rPr>
        <w:t xml:space="preserve"> Hz - 20 kHz (-3 dB)</w:t>
      </w:r>
    </w:p>
    <w:p w14:paraId="58570C15" w14:textId="362A46A9" w:rsidR="009B70EC" w:rsidRPr="00F34E00" w:rsidRDefault="00231D3C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 xml:space="preserve">RMS power handling (Calculated using the mean impedance measured on the usable bandwidth): </w:t>
      </w:r>
      <w:r w:rsidR="00750B4F">
        <w:rPr>
          <w:rFonts w:ascii="Verdana" w:hAnsi="Verdana"/>
          <w:sz w:val="20"/>
          <w:szCs w:val="20"/>
        </w:rPr>
        <w:t>83</w:t>
      </w:r>
      <w:r w:rsidRPr="00F34E00">
        <w:rPr>
          <w:rFonts w:ascii="Verdana" w:hAnsi="Verdana"/>
          <w:sz w:val="20"/>
          <w:szCs w:val="20"/>
        </w:rPr>
        <w:t xml:space="preserve"> </w:t>
      </w:r>
      <w:proofErr w:type="gramStart"/>
      <w:r w:rsidRPr="00F34E00">
        <w:rPr>
          <w:rFonts w:ascii="Verdana" w:hAnsi="Verdana"/>
          <w:sz w:val="20"/>
          <w:szCs w:val="20"/>
        </w:rPr>
        <w:t>W</w:t>
      </w:r>
      <w:proofErr w:type="gramEnd"/>
    </w:p>
    <w:p w14:paraId="1E776536" w14:textId="0BC1E4F3" w:rsidR="009B70EC" w:rsidRDefault="00231D3C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Maximum SPL: (Peak level measured at 1 m under free field conditions using pink noise with crest factor 4)</w:t>
      </w:r>
      <w:bookmarkEnd w:id="11"/>
      <w:bookmarkEnd w:id="12"/>
    </w:p>
    <w:p w14:paraId="44607975" w14:textId="18088F6A" w:rsidR="00E35A8A" w:rsidRDefault="00E35A8A" w:rsidP="00E35A8A">
      <w:pPr>
        <w:pStyle w:val="Listepuces"/>
        <w:numPr>
          <w:ilvl w:val="1"/>
          <w:numId w:val="3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 12</w:t>
      </w:r>
      <w:r w:rsidR="00750B4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dB</w:t>
      </w:r>
      <w:proofErr w:type="gramEnd"/>
    </w:p>
    <w:p w14:paraId="57C7AC41" w14:textId="5513D8C9" w:rsidR="00E35A8A" w:rsidRPr="00F34E00" w:rsidRDefault="00E35A8A" w:rsidP="00E35A8A">
      <w:pPr>
        <w:pStyle w:val="Listepuces"/>
        <w:numPr>
          <w:ilvl w:val="1"/>
          <w:numId w:val="3"/>
        </w:num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 1</w:t>
      </w:r>
      <w:r w:rsidR="00750B4F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dB</w:t>
      </w:r>
    </w:p>
    <w:p w14:paraId="65728B74" w14:textId="77777777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>Physical data:</w:t>
      </w:r>
    </w:p>
    <w:p w14:paraId="765CBBE0" w14:textId="77777777" w:rsidR="009B70EC" w:rsidRPr="00F34E00" w:rsidRDefault="00231D3C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3" w:name="_Refd19e237"/>
      <w:bookmarkStart w:id="14" w:name="_Tocd19e237"/>
      <w:r w:rsidRPr="00F34E00">
        <w:rPr>
          <w:rFonts w:ascii="Verdana" w:hAnsi="Verdana"/>
          <w:sz w:val="20"/>
          <w:szCs w:val="20"/>
        </w:rPr>
        <w:t>Acoustical load: bass-reflex</w:t>
      </w:r>
    </w:p>
    <w:p w14:paraId="5EA07F4D" w14:textId="77777777" w:rsidR="009B70EC" w:rsidRPr="00F34E00" w:rsidRDefault="00231D3C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Cabinet: premium grade Baltic beech and birch plywood</w:t>
      </w:r>
    </w:p>
    <w:p w14:paraId="4E40A1C9" w14:textId="33A0FED5" w:rsidR="009B70EC" w:rsidRPr="00F34E00" w:rsidRDefault="00231D3C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 xml:space="preserve">Dimensions (W, H, D): </w:t>
      </w:r>
      <w:r w:rsidR="00210E6C">
        <w:rPr>
          <w:rFonts w:ascii="Verdana" w:hAnsi="Verdana"/>
          <w:sz w:val="20"/>
          <w:szCs w:val="20"/>
        </w:rPr>
        <w:t>187</w:t>
      </w:r>
      <w:r w:rsidRPr="00F34E00">
        <w:rPr>
          <w:rFonts w:ascii="Verdana" w:hAnsi="Verdana"/>
          <w:sz w:val="20"/>
          <w:szCs w:val="20"/>
        </w:rPr>
        <w:t xml:space="preserve"> mm, </w:t>
      </w:r>
      <w:r w:rsidR="00210E6C">
        <w:rPr>
          <w:rFonts w:ascii="Verdana" w:hAnsi="Verdana"/>
          <w:sz w:val="20"/>
          <w:szCs w:val="20"/>
        </w:rPr>
        <w:t>362</w:t>
      </w:r>
      <w:r w:rsidRPr="00F34E00">
        <w:rPr>
          <w:rFonts w:ascii="Verdana" w:hAnsi="Verdana"/>
          <w:sz w:val="20"/>
          <w:szCs w:val="20"/>
        </w:rPr>
        <w:t xml:space="preserve"> mm, </w:t>
      </w:r>
      <w:r w:rsidR="00210E6C">
        <w:rPr>
          <w:rFonts w:ascii="Verdana" w:hAnsi="Verdana"/>
          <w:sz w:val="20"/>
          <w:szCs w:val="20"/>
        </w:rPr>
        <w:t>170</w:t>
      </w:r>
      <w:r w:rsidRPr="00F34E00">
        <w:rPr>
          <w:rFonts w:ascii="Verdana" w:hAnsi="Verdana"/>
          <w:sz w:val="20"/>
          <w:szCs w:val="20"/>
        </w:rPr>
        <w:t xml:space="preserve"> mm / </w:t>
      </w:r>
      <w:r w:rsidR="00210E6C">
        <w:rPr>
          <w:rFonts w:ascii="Verdana" w:hAnsi="Verdana"/>
          <w:sz w:val="20"/>
          <w:szCs w:val="20"/>
        </w:rPr>
        <w:t>7</w:t>
      </w:r>
      <w:r w:rsidRPr="00F34E00">
        <w:rPr>
          <w:rFonts w:ascii="Verdana" w:hAnsi="Verdana"/>
          <w:sz w:val="20"/>
          <w:szCs w:val="20"/>
        </w:rPr>
        <w:t>.</w:t>
      </w:r>
      <w:r w:rsidR="00E35A8A">
        <w:rPr>
          <w:rFonts w:ascii="Verdana" w:hAnsi="Verdana"/>
          <w:sz w:val="20"/>
          <w:szCs w:val="20"/>
        </w:rPr>
        <w:t>4</w:t>
      </w:r>
      <w:r w:rsidRPr="00F34E00">
        <w:rPr>
          <w:rFonts w:ascii="Verdana" w:hAnsi="Verdana"/>
          <w:sz w:val="20"/>
          <w:szCs w:val="20"/>
        </w:rPr>
        <w:t xml:space="preserve"> in, 1</w:t>
      </w:r>
      <w:r w:rsidR="00210E6C">
        <w:rPr>
          <w:rFonts w:ascii="Verdana" w:hAnsi="Verdana"/>
          <w:sz w:val="20"/>
          <w:szCs w:val="20"/>
        </w:rPr>
        <w:t>4</w:t>
      </w:r>
      <w:r w:rsidRPr="00F34E00">
        <w:rPr>
          <w:rFonts w:ascii="Verdana" w:hAnsi="Verdana"/>
          <w:sz w:val="20"/>
          <w:szCs w:val="20"/>
        </w:rPr>
        <w:t>.</w:t>
      </w:r>
      <w:r w:rsidR="00210E6C">
        <w:rPr>
          <w:rFonts w:ascii="Verdana" w:hAnsi="Verdana"/>
          <w:sz w:val="20"/>
          <w:szCs w:val="20"/>
        </w:rPr>
        <w:t>2</w:t>
      </w:r>
      <w:r w:rsidRPr="00F34E00">
        <w:rPr>
          <w:rFonts w:ascii="Verdana" w:hAnsi="Verdana"/>
          <w:sz w:val="20"/>
          <w:szCs w:val="20"/>
        </w:rPr>
        <w:t xml:space="preserve"> in, </w:t>
      </w:r>
      <w:r w:rsidR="00210E6C">
        <w:rPr>
          <w:rFonts w:ascii="Verdana" w:hAnsi="Verdana"/>
          <w:sz w:val="20"/>
          <w:szCs w:val="20"/>
        </w:rPr>
        <w:t>6.7</w:t>
      </w:r>
      <w:r w:rsidRPr="00F34E00">
        <w:rPr>
          <w:rFonts w:ascii="Verdana" w:hAnsi="Verdana"/>
          <w:sz w:val="20"/>
          <w:szCs w:val="20"/>
        </w:rPr>
        <w:t xml:space="preserve"> in</w:t>
      </w:r>
    </w:p>
    <w:p w14:paraId="208B7CAE" w14:textId="4779140C" w:rsidR="009B70EC" w:rsidRPr="00F34E00" w:rsidRDefault="00231D3C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 xml:space="preserve">Weight (net): </w:t>
      </w:r>
      <w:r w:rsidR="00210E6C">
        <w:rPr>
          <w:rFonts w:ascii="Verdana" w:hAnsi="Verdana"/>
          <w:sz w:val="20"/>
          <w:szCs w:val="20"/>
        </w:rPr>
        <w:t>6.3</w:t>
      </w:r>
      <w:r w:rsidRPr="00F34E00">
        <w:rPr>
          <w:rFonts w:ascii="Verdana" w:hAnsi="Verdana"/>
          <w:sz w:val="20"/>
          <w:szCs w:val="20"/>
        </w:rPr>
        <w:t xml:space="preserve"> kg / </w:t>
      </w:r>
      <w:r w:rsidR="00210E6C">
        <w:rPr>
          <w:rFonts w:ascii="Verdana" w:hAnsi="Verdana"/>
          <w:sz w:val="20"/>
          <w:szCs w:val="20"/>
        </w:rPr>
        <w:t>1</w:t>
      </w:r>
      <w:r w:rsidR="00E35A8A">
        <w:rPr>
          <w:rFonts w:ascii="Verdana" w:hAnsi="Verdana"/>
          <w:sz w:val="20"/>
          <w:szCs w:val="20"/>
        </w:rPr>
        <w:t>4</w:t>
      </w:r>
      <w:r w:rsidRPr="00F34E00">
        <w:rPr>
          <w:rFonts w:ascii="Verdana" w:hAnsi="Verdana"/>
          <w:sz w:val="20"/>
          <w:szCs w:val="20"/>
        </w:rPr>
        <w:t xml:space="preserve"> </w:t>
      </w:r>
      <w:proofErr w:type="spellStart"/>
      <w:r w:rsidRPr="00F34E00">
        <w:rPr>
          <w:rFonts w:ascii="Verdana" w:hAnsi="Verdana"/>
          <w:sz w:val="20"/>
          <w:szCs w:val="20"/>
        </w:rPr>
        <w:t>lb</w:t>
      </w:r>
      <w:proofErr w:type="spellEnd"/>
    </w:p>
    <w:p w14:paraId="223ADED4" w14:textId="03498539" w:rsidR="009B70EC" w:rsidRPr="00E35A8A" w:rsidRDefault="00231D3C" w:rsidP="00E35A8A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 xml:space="preserve">Connectors: </w:t>
      </w:r>
      <w:r w:rsidR="00E35A8A" w:rsidRPr="00E35A8A">
        <w:rPr>
          <w:rFonts w:ascii="Verdana" w:hAnsi="Verdana"/>
          <w:sz w:val="20"/>
          <w:szCs w:val="20"/>
        </w:rPr>
        <w:tab/>
        <w:t>IN: 1 × 2-point terminal block</w:t>
      </w:r>
      <w:r w:rsidR="00E35A8A">
        <w:rPr>
          <w:rFonts w:ascii="Verdana" w:hAnsi="Verdana"/>
          <w:sz w:val="20"/>
          <w:szCs w:val="20"/>
        </w:rPr>
        <w:t xml:space="preserve"> + L</w:t>
      </w:r>
      <w:r w:rsidR="00E35A8A" w:rsidRPr="00E35A8A">
        <w:rPr>
          <w:rFonts w:ascii="Verdana" w:hAnsi="Verdana"/>
          <w:sz w:val="20"/>
          <w:szCs w:val="20"/>
        </w:rPr>
        <w:t>INK: 1 × 2-point terminal block</w:t>
      </w:r>
    </w:p>
    <w:p w14:paraId="478326A9" w14:textId="5DD508CF" w:rsidR="009B70EC" w:rsidRPr="00F34E00" w:rsidRDefault="00231D3C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IP: IP</w:t>
      </w:r>
      <w:r w:rsidR="00E35A8A">
        <w:rPr>
          <w:rFonts w:ascii="Verdana" w:hAnsi="Verdana"/>
          <w:sz w:val="20"/>
          <w:szCs w:val="20"/>
        </w:rPr>
        <w:t>55</w:t>
      </w:r>
    </w:p>
    <w:p w14:paraId="0D6EEB5A" w14:textId="77777777" w:rsidR="009B70EC" w:rsidRPr="00F34E00" w:rsidRDefault="00231D3C" w:rsidP="00875039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Finish:</w:t>
      </w:r>
    </w:p>
    <w:p w14:paraId="734799E2" w14:textId="77777777" w:rsidR="009B70EC" w:rsidRPr="00F34E00" w:rsidRDefault="00231D3C" w:rsidP="00E35A8A">
      <w:pPr>
        <w:pStyle w:val="Listepuces2"/>
        <w:numPr>
          <w:ilvl w:val="1"/>
          <w:numId w:val="5"/>
        </w:numPr>
        <w:ind w:left="1276"/>
        <w:rPr>
          <w:rFonts w:ascii="Verdana" w:hAnsi="Verdana"/>
          <w:sz w:val="20"/>
          <w:szCs w:val="20"/>
        </w:rPr>
      </w:pPr>
      <w:bookmarkStart w:id="15" w:name="_Refd19e322"/>
      <w:bookmarkStart w:id="16" w:name="_Tocd19e322"/>
      <w:r w:rsidRPr="00F34E00">
        <w:rPr>
          <w:rFonts w:ascii="Verdana" w:hAnsi="Verdana"/>
          <w:sz w:val="20"/>
          <w:szCs w:val="20"/>
        </w:rPr>
        <w:t xml:space="preserve">dark </w:t>
      </w:r>
      <w:proofErr w:type="gramStart"/>
      <w:r w:rsidRPr="00F34E00">
        <w:rPr>
          <w:rFonts w:ascii="Verdana" w:hAnsi="Verdana"/>
          <w:sz w:val="20"/>
          <w:szCs w:val="20"/>
        </w:rPr>
        <w:t>grey brown</w:t>
      </w:r>
      <w:proofErr w:type="gramEnd"/>
      <w:r w:rsidRPr="00F34E00">
        <w:rPr>
          <w:rFonts w:ascii="Verdana" w:hAnsi="Verdana"/>
          <w:sz w:val="20"/>
          <w:szCs w:val="20"/>
        </w:rPr>
        <w:t xml:space="preserve"> Pantone 426 C</w:t>
      </w:r>
    </w:p>
    <w:p w14:paraId="1CE76A2A" w14:textId="77777777" w:rsidR="009B70EC" w:rsidRPr="00F34E00" w:rsidRDefault="00231D3C" w:rsidP="00E35A8A">
      <w:pPr>
        <w:pStyle w:val="Listepuces2"/>
        <w:numPr>
          <w:ilvl w:val="1"/>
          <w:numId w:val="5"/>
        </w:numPr>
        <w:ind w:left="1276"/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pure white RAL 9010</w:t>
      </w:r>
    </w:p>
    <w:p w14:paraId="74E098DC" w14:textId="77777777" w:rsidR="009B70EC" w:rsidRPr="00F34E00" w:rsidRDefault="00231D3C" w:rsidP="00E35A8A">
      <w:pPr>
        <w:pStyle w:val="Listepuces2"/>
        <w:numPr>
          <w:ilvl w:val="1"/>
          <w:numId w:val="5"/>
        </w:numPr>
        <w:ind w:left="1276"/>
        <w:rPr>
          <w:rFonts w:ascii="Verdana" w:hAnsi="Verdana"/>
          <w:sz w:val="20"/>
          <w:szCs w:val="20"/>
        </w:rPr>
      </w:pPr>
      <w:r w:rsidRPr="00F34E00">
        <w:rPr>
          <w:rFonts w:ascii="Verdana" w:hAnsi="Verdana"/>
          <w:sz w:val="20"/>
          <w:szCs w:val="20"/>
        </w:rPr>
        <w:t>custom RAL code on special order</w:t>
      </w:r>
      <w:bookmarkEnd w:id="13"/>
      <w:bookmarkEnd w:id="14"/>
      <w:bookmarkEnd w:id="15"/>
      <w:bookmarkEnd w:id="16"/>
    </w:p>
    <w:p w14:paraId="7CF8E76A" w14:textId="77777777" w:rsidR="007634D1" w:rsidRDefault="007634D1">
      <w:pPr>
        <w:pStyle w:val="Corpsdetexte"/>
        <w:rPr>
          <w:szCs w:val="20"/>
        </w:rPr>
      </w:pPr>
    </w:p>
    <w:p w14:paraId="67551453" w14:textId="049FCEBF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 xml:space="preserve">Product name: </w:t>
      </w:r>
      <w:r w:rsidR="00210E6C">
        <w:rPr>
          <w:szCs w:val="20"/>
        </w:rPr>
        <w:t>X6i</w:t>
      </w:r>
    </w:p>
    <w:p w14:paraId="45F99D47" w14:textId="77777777" w:rsidR="009B70EC" w:rsidRPr="00F34E00" w:rsidRDefault="00231D3C">
      <w:pPr>
        <w:pStyle w:val="Corpsdetexte"/>
        <w:rPr>
          <w:szCs w:val="20"/>
        </w:rPr>
      </w:pPr>
      <w:r w:rsidRPr="00F34E00">
        <w:rPr>
          <w:szCs w:val="20"/>
        </w:rPr>
        <w:t>Manufacturer: L-Acoustics</w:t>
      </w:r>
    </w:p>
    <w:sectPr w:rsidR="009B70EC" w:rsidRPr="00F34E00">
      <w:headerReference w:type="default" r:id="rId11"/>
      <w:footerReference w:type="even" r:id="rId12"/>
      <w:footerReference w:type="default" r:id="rId13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8F6C" w14:textId="77777777" w:rsidR="00F84C18" w:rsidRDefault="00F84C18" w:rsidP="001D56CE">
      <w:r>
        <w:separator/>
      </w:r>
    </w:p>
  </w:endnote>
  <w:endnote w:type="continuationSeparator" w:id="0">
    <w:p w14:paraId="5306EDED" w14:textId="77777777" w:rsidR="00F84C18" w:rsidRDefault="00F84C18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A6B4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503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41F41F9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503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E32CD97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E25C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18CD131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5AFA" w14:textId="77777777" w:rsidR="00F84C18" w:rsidRDefault="00F84C18">
      <w:r>
        <w:separator/>
      </w:r>
    </w:p>
  </w:footnote>
  <w:footnote w:type="continuationSeparator" w:id="0">
    <w:p w14:paraId="18146916" w14:textId="77777777" w:rsidR="00F84C18" w:rsidRDefault="00F8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D5B0" w14:textId="7C18D6C9" w:rsidR="004E230A" w:rsidRDefault="00000000">
    <w:pPr>
      <w:pStyle w:val="En-tte"/>
    </w:pPr>
    <w:fldSimple w:instr=" TITLE  \* MERGEFORMAT ">
      <w:r w:rsidR="00875039">
        <w:t>X</w:t>
      </w:r>
      <w:r w:rsidR="00210E6C">
        <w:t>6</w:t>
      </w:r>
      <w:r w:rsidR="00E35A8A">
        <w:t>i</w:t>
      </w:r>
      <w:r w:rsidR="00875039">
        <w:t xml:space="preserve"> - Short throw point source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C45581"/>
    <w:multiLevelType w:val="hybridMultilevel"/>
    <w:tmpl w:val="1756A976"/>
    <w:lvl w:ilvl="0" w:tplc="C4822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2D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0E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8C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8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E38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AF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6E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E7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F5B05"/>
    <w:multiLevelType w:val="hybridMultilevel"/>
    <w:tmpl w:val="2CB0D52E"/>
    <w:lvl w:ilvl="0" w:tplc="CBF6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E3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67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7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27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85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CC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23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464B24"/>
    <w:multiLevelType w:val="hybridMultilevel"/>
    <w:tmpl w:val="C07601BE"/>
    <w:lvl w:ilvl="0" w:tplc="2E000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E0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A7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82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3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A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09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0E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0D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F6CEA"/>
    <w:multiLevelType w:val="hybridMultilevel"/>
    <w:tmpl w:val="3C9A6C86"/>
    <w:lvl w:ilvl="0" w:tplc="EFFE7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8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6E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5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04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00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CD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E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87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0B5159"/>
    <w:multiLevelType w:val="hybridMultilevel"/>
    <w:tmpl w:val="391439EC"/>
    <w:lvl w:ilvl="0" w:tplc="A1E0A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6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A6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4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25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8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0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8D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54465">
    <w:abstractNumId w:val="14"/>
  </w:num>
  <w:num w:numId="2" w16cid:durableId="447048673">
    <w:abstractNumId w:val="12"/>
  </w:num>
  <w:num w:numId="3" w16cid:durableId="753012654">
    <w:abstractNumId w:val="21"/>
  </w:num>
  <w:num w:numId="4" w16cid:durableId="95059179">
    <w:abstractNumId w:val="11"/>
  </w:num>
  <w:num w:numId="5" w16cid:durableId="1687318620">
    <w:abstractNumId w:val="17"/>
  </w:num>
  <w:num w:numId="6" w16cid:durableId="1853911524">
    <w:abstractNumId w:val="0"/>
  </w:num>
  <w:num w:numId="7" w16cid:durableId="652411943">
    <w:abstractNumId w:val="1"/>
  </w:num>
  <w:num w:numId="8" w16cid:durableId="1538350545">
    <w:abstractNumId w:val="2"/>
  </w:num>
  <w:num w:numId="9" w16cid:durableId="1050375467">
    <w:abstractNumId w:val="3"/>
  </w:num>
  <w:num w:numId="10" w16cid:durableId="925574028">
    <w:abstractNumId w:val="4"/>
  </w:num>
  <w:num w:numId="11" w16cid:durableId="1174372193">
    <w:abstractNumId w:val="9"/>
  </w:num>
  <w:num w:numId="12" w16cid:durableId="1545486031">
    <w:abstractNumId w:val="5"/>
  </w:num>
  <w:num w:numId="13" w16cid:durableId="1205673970">
    <w:abstractNumId w:val="6"/>
  </w:num>
  <w:num w:numId="14" w16cid:durableId="2004771498">
    <w:abstractNumId w:val="7"/>
  </w:num>
  <w:num w:numId="15" w16cid:durableId="808402580">
    <w:abstractNumId w:val="8"/>
  </w:num>
  <w:num w:numId="16" w16cid:durableId="265501621">
    <w:abstractNumId w:val="10"/>
  </w:num>
  <w:num w:numId="17" w16cid:durableId="2081638505">
    <w:abstractNumId w:val="16"/>
  </w:num>
  <w:num w:numId="18" w16cid:durableId="1186942915">
    <w:abstractNumId w:val="22"/>
  </w:num>
  <w:num w:numId="19" w16cid:durableId="1936089405">
    <w:abstractNumId w:val="19"/>
  </w:num>
  <w:num w:numId="20" w16cid:durableId="468398206">
    <w:abstractNumId w:val="20"/>
  </w:num>
  <w:num w:numId="21" w16cid:durableId="683941773">
    <w:abstractNumId w:val="18"/>
  </w:num>
  <w:num w:numId="22" w16cid:durableId="288778804">
    <w:abstractNumId w:val="13"/>
  </w:num>
  <w:num w:numId="23" w16cid:durableId="10396240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3sDQzMjA1srAwNrZU0lEKTi0uzszPAykwrgUAMCLjOSwAAAA="/>
  </w:docVars>
  <w:rsids>
    <w:rsidRoot w:val="005043CB"/>
    <w:rsid w:val="00004E86"/>
    <w:rsid w:val="00020365"/>
    <w:rsid w:val="0002610D"/>
    <w:rsid w:val="00046696"/>
    <w:rsid w:val="00071D48"/>
    <w:rsid w:val="000A1622"/>
    <w:rsid w:val="000E4F27"/>
    <w:rsid w:val="001D56CE"/>
    <w:rsid w:val="00210E6C"/>
    <w:rsid w:val="00213116"/>
    <w:rsid w:val="00214588"/>
    <w:rsid w:val="00231D3C"/>
    <w:rsid w:val="002826D0"/>
    <w:rsid w:val="002A79A1"/>
    <w:rsid w:val="002B0DC4"/>
    <w:rsid w:val="003601B7"/>
    <w:rsid w:val="00393220"/>
    <w:rsid w:val="00420833"/>
    <w:rsid w:val="00435FF9"/>
    <w:rsid w:val="00461E08"/>
    <w:rsid w:val="004828B6"/>
    <w:rsid w:val="0049548C"/>
    <w:rsid w:val="004C7159"/>
    <w:rsid w:val="004E230A"/>
    <w:rsid w:val="005043CB"/>
    <w:rsid w:val="00524F40"/>
    <w:rsid w:val="0054583A"/>
    <w:rsid w:val="00590452"/>
    <w:rsid w:val="006B50C1"/>
    <w:rsid w:val="00707D1A"/>
    <w:rsid w:val="0072492D"/>
    <w:rsid w:val="00750B4F"/>
    <w:rsid w:val="007634D1"/>
    <w:rsid w:val="007E2388"/>
    <w:rsid w:val="0082451B"/>
    <w:rsid w:val="00875039"/>
    <w:rsid w:val="008A0452"/>
    <w:rsid w:val="008B0C7C"/>
    <w:rsid w:val="00902EBC"/>
    <w:rsid w:val="00926533"/>
    <w:rsid w:val="0097612B"/>
    <w:rsid w:val="00987704"/>
    <w:rsid w:val="00996D92"/>
    <w:rsid w:val="009B70EC"/>
    <w:rsid w:val="00A37E8E"/>
    <w:rsid w:val="00A52311"/>
    <w:rsid w:val="00AA0255"/>
    <w:rsid w:val="00AA51F9"/>
    <w:rsid w:val="00B265AB"/>
    <w:rsid w:val="00B47F8A"/>
    <w:rsid w:val="00B8607F"/>
    <w:rsid w:val="00BF38D8"/>
    <w:rsid w:val="00C26E10"/>
    <w:rsid w:val="00C70749"/>
    <w:rsid w:val="00CC72B1"/>
    <w:rsid w:val="00D12404"/>
    <w:rsid w:val="00E27114"/>
    <w:rsid w:val="00E35A8A"/>
    <w:rsid w:val="00E428E8"/>
    <w:rsid w:val="00E64938"/>
    <w:rsid w:val="00E66394"/>
    <w:rsid w:val="00E7070B"/>
    <w:rsid w:val="00E771A4"/>
    <w:rsid w:val="00EB5CA1"/>
    <w:rsid w:val="00EB5CE7"/>
    <w:rsid w:val="00F34E00"/>
    <w:rsid w:val="00F757C0"/>
    <w:rsid w:val="00F84C18"/>
    <w:rsid w:val="00F84C6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DF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875039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875039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875039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875039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75039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75039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601e6-9556-4778-b8e6-73c783c8b372" xsi:nil="true"/>
    <lcf76f155ced4ddcb4097134ff3c332f xmlns="470a66e4-97f4-4ff7-94e9-077a8df29998">
      <Terms xmlns="http://schemas.microsoft.com/office/infopath/2007/PartnerControls"/>
    </lcf76f155ced4ddcb4097134ff3c332f>
    <SharedWithUsers xmlns="5fb601e6-9556-4778-b8e6-73c783c8b372">
      <UserInfo>
        <DisplayName/>
        <AccountId xsi:nil="true"/>
        <AccountType/>
      </UserInfo>
    </SharedWithUsers>
    <MediaLengthInSeconds xmlns="470a66e4-97f4-4ff7-94e9-077a8df299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DBC8AB1C95045B9781963B248CFE8" ma:contentTypeVersion="17" ma:contentTypeDescription="Create a new document." ma:contentTypeScope="" ma:versionID="6dfed576336310cec2de1e2c72ecc884">
  <xsd:schema xmlns:xsd="http://www.w3.org/2001/XMLSchema" xmlns:xs="http://www.w3.org/2001/XMLSchema" xmlns:p="http://schemas.microsoft.com/office/2006/metadata/properties" xmlns:ns1="http://schemas.microsoft.com/sharepoint/v3" xmlns:ns2="470a66e4-97f4-4ff7-94e9-077a8df29998" xmlns:ns3="5fb601e6-9556-4778-b8e6-73c783c8b372" targetNamespace="http://schemas.microsoft.com/office/2006/metadata/properties" ma:root="true" ma:fieldsID="fd526af42a70bdc086dee2282ae1e9ff" ns1:_="" ns2:_="" ns3:_="">
    <xsd:import namespace="http://schemas.microsoft.com/sharepoint/v3"/>
    <xsd:import namespace="470a66e4-97f4-4ff7-94e9-077a8df29998"/>
    <xsd:import namespace="5fb601e6-9556-4778-b8e6-73c783c8b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66e4-97f4-4ff7-94e9-077a8df2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01e6-9556-4778-b8e6-73c783c8b3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8e760b-79fd-4c57-9764-9c53df23f0ce}" ma:internalName="TaxCatchAll" ma:showField="CatchAllData" ma:web="5fb601e6-9556-4778-b8e6-73c783c8b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776F0-F4BE-4281-BE21-890C89F9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A1ED5-2473-4A0C-B2B2-3381ADFFC217}">
  <ds:schemaRefs>
    <ds:schemaRef ds:uri="http://schemas.microsoft.com/office/2006/metadata/properties"/>
    <ds:schemaRef ds:uri="http://schemas.microsoft.com/office/infopath/2007/PartnerControls"/>
    <ds:schemaRef ds:uri="5fb601e6-9556-4778-b8e6-73c783c8b372"/>
    <ds:schemaRef ds:uri="470a66e4-97f4-4ff7-94e9-077a8df299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2751DD-C9DE-4DE4-8005-67B50BEF0A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B0DDA-BD02-47ED-9F66-6A1F0A71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0a66e4-97f4-4ff7-94e9-077a8df29998"/>
    <ds:schemaRef ds:uri="5fb601e6-9556-4778-b8e6-73c783c8b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X8 - Short throw point source</dc:title>
  <dc:subject/>
  <dc:creator>Germain SIMON</dc:creator>
  <cp:keywords/>
  <dc:description/>
  <cp:lastModifiedBy>Germain SIMON</cp:lastModifiedBy>
  <cp:revision>7</cp:revision>
  <dcterms:created xsi:type="dcterms:W3CDTF">2024-01-23T13:54:00Z</dcterms:created>
  <dcterms:modified xsi:type="dcterms:W3CDTF">2024-01-23T15:24:00Z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0x0101006D4DBC8AB1C95045B9781963B248CFE8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MSIP_Label_901841ee-772d-405a-bf20-289251fc28ac_Enabled">
    <vt:lpwstr>true</vt:lpwstr>
  </property>
  <property fmtid="{D5CDD505-2E9C-101B-9397-08002B2CF9AE}" pid="14" name="MSIP_Label_901841ee-772d-405a-bf20-289251fc28ac_SetDate">
    <vt:lpwstr>2024-01-23T13:54:16Z</vt:lpwstr>
  </property>
  <property fmtid="{D5CDD505-2E9C-101B-9397-08002B2CF9AE}" pid="15" name="MSIP_Label_901841ee-772d-405a-bf20-289251fc28ac_Method">
    <vt:lpwstr>Standard</vt:lpwstr>
  </property>
  <property fmtid="{D5CDD505-2E9C-101B-9397-08002B2CF9AE}" pid="16" name="MSIP_Label_901841ee-772d-405a-bf20-289251fc28ac_Name">
    <vt:lpwstr>Internal only</vt:lpwstr>
  </property>
  <property fmtid="{D5CDD505-2E9C-101B-9397-08002B2CF9AE}" pid="17" name="MSIP_Label_901841ee-772d-405a-bf20-289251fc28ac_SiteId">
    <vt:lpwstr>68e431e8-d632-483e-ae79-f28a7b4c69e6</vt:lpwstr>
  </property>
  <property fmtid="{D5CDD505-2E9C-101B-9397-08002B2CF9AE}" pid="18" name="MSIP_Label_901841ee-772d-405a-bf20-289251fc28ac_ActionId">
    <vt:lpwstr>455dd02c-9b60-4cd9-a868-5fd5204edcc4</vt:lpwstr>
  </property>
  <property fmtid="{D5CDD505-2E9C-101B-9397-08002B2CF9AE}" pid="19" name="MSIP_Label_901841ee-772d-405a-bf20-289251fc28ac_ContentBits">
    <vt:lpwstr>0</vt:lpwstr>
  </property>
</Properties>
</file>