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FE90" w14:textId="4695EDB4" w:rsidR="00C57E36" w:rsidRDefault="00D01438" w:rsidP="00B24A25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06746"/>
      <w:r w:rsidR="00B24A25">
        <w:rPr>
          <w:lang w:val=""/>
        </w:rPr>
        <w:t>S</w:t>
      </w:r>
      <w:r w:rsidR="00BD7D6B">
        <w:rPr>
          <w:lang w:val=""/>
        </w:rPr>
        <w:t>OK</w:t>
      </w:r>
      <w:r w:rsidR="00B24A25">
        <w:rPr>
          <w:lang w:val=""/>
        </w:rPr>
        <w:t xml:space="preserve">a - </w:t>
      </w:r>
      <w:r w:rsidR="00BD7D6B">
        <w:rPr>
          <w:lang w:val=""/>
        </w:rPr>
        <w:t>ULTRA-SHALLOW</w:t>
      </w:r>
      <w:r w:rsidR="00B24A25">
        <w:rPr>
          <w:lang w:val=""/>
        </w:rPr>
        <w:t xml:space="preserve"> colinear source</w:t>
      </w:r>
      <w:bookmarkEnd w:id="0"/>
      <w:r>
        <w:fldChar w:fldCharType="end"/>
      </w:r>
    </w:p>
    <w:p w14:paraId="6C65EF0F" w14:textId="171619B8" w:rsidR="00C57E36" w:rsidRDefault="00D01438">
      <w:pPr>
        <w:pStyle w:val="Corpsdetexte"/>
      </w:pPr>
      <w:r>
        <w:t>Medium throw</w:t>
      </w:r>
      <w:r w:rsidR="00B304CA">
        <w:t xml:space="preserve"> loudspeaker</w:t>
      </w:r>
      <w:r>
        <w:t>: 35 m</w:t>
      </w:r>
    </w:p>
    <w:p w14:paraId="1D911580" w14:textId="77777777" w:rsidR="00C57E36" w:rsidRDefault="00D01438">
      <w:pPr>
        <w:pStyle w:val="Corpsdetexte"/>
      </w:pPr>
      <w:r>
        <w:t>Single element deployment</w:t>
      </w:r>
    </w:p>
    <w:p w14:paraId="61F29D80" w14:textId="77777777" w:rsidR="00C57E36" w:rsidRDefault="00D01438">
      <w:pPr>
        <w:pStyle w:val="Corpsdetexte"/>
      </w:pPr>
      <w:r>
        <w:t>Line source directivity - Narrow vertically, wide horizontally</w:t>
      </w:r>
    </w:p>
    <w:p w14:paraId="339114B6" w14:textId="2E2CB5A9" w:rsidR="00C57E36" w:rsidRDefault="00D01438">
      <w:pPr>
        <w:pStyle w:val="Titre1"/>
      </w:pPr>
      <w:bookmarkStart w:id="1" w:name="_Refd19e67"/>
      <w:bookmarkStart w:id="2" w:name="_Toc36206747"/>
      <w:r>
        <w:t>S</w:t>
      </w:r>
      <w:r w:rsidR="00BD7D6B">
        <w:t>ok</w:t>
      </w:r>
      <w:r>
        <w:t>a</w:t>
      </w:r>
      <w:bookmarkEnd w:id="1"/>
      <w:bookmarkEnd w:id="2"/>
    </w:p>
    <w:p w14:paraId="5FD46275" w14:textId="77777777" w:rsidR="00C57E36" w:rsidRDefault="00D01438">
      <w:pPr>
        <w:pStyle w:val="Titre2"/>
      </w:pPr>
      <w:bookmarkStart w:id="3" w:name="_Refd19e73"/>
      <w:bookmarkStart w:id="4" w:name="_Toc36206748"/>
      <w:r>
        <w:t>Short description</w:t>
      </w:r>
      <w:bookmarkEnd w:id="3"/>
      <w:bookmarkEnd w:id="4"/>
    </w:p>
    <w:p w14:paraId="71D20242" w14:textId="578B7A72" w:rsidR="00C57E36" w:rsidRDefault="00D01438">
      <w:pPr>
        <w:pStyle w:val="Corpsdetexte"/>
      </w:pPr>
      <w:r>
        <w:t xml:space="preserve">2-way </w:t>
      </w:r>
      <w:r w:rsidR="00830BAD">
        <w:t>ultra-shallow</w:t>
      </w:r>
      <w:r>
        <w:t xml:space="preserve"> </w:t>
      </w:r>
      <w:r w:rsidR="00252F02">
        <w:t>enclosure</w:t>
      </w:r>
      <w:r>
        <w:t xml:space="preserve"> with </w:t>
      </w:r>
      <w:r w:rsidR="0004124C">
        <w:t>nine</w:t>
      </w:r>
      <w:r>
        <w:t xml:space="preserve"> </w:t>
      </w:r>
      <w:r w:rsidR="0004124C">
        <w:t>3.5</w:t>
      </w:r>
      <w:r>
        <w:t xml:space="preserve"> in </w:t>
      </w:r>
      <w:r w:rsidR="0004124C">
        <w:t xml:space="preserve">neodymium </w:t>
      </w:r>
      <w:r>
        <w:t>drivers and three 1</w:t>
      </w:r>
      <w:r w:rsidR="0004124C">
        <w:t xml:space="preserve"> </w:t>
      </w:r>
      <w:r>
        <w:t>in diaphragm compression drivers coupled to a waveguide to achieve a coherent wavefront with a 140° horizontal by 26° vertical coverage.</w:t>
      </w:r>
    </w:p>
    <w:p w14:paraId="20ADA36D" w14:textId="77777777" w:rsidR="00C57E36" w:rsidRDefault="00D01438">
      <w:pPr>
        <w:pStyle w:val="Titre2"/>
      </w:pPr>
      <w:bookmarkStart w:id="5" w:name="_Refd19e82"/>
      <w:bookmarkStart w:id="6" w:name="_Toc36206749"/>
      <w:r>
        <w:t>Description</w:t>
      </w:r>
      <w:bookmarkEnd w:id="5"/>
      <w:bookmarkEnd w:id="6"/>
    </w:p>
    <w:p w14:paraId="40635368" w14:textId="3F4753A3" w:rsidR="00C57E36" w:rsidRDefault="00D01438">
      <w:pPr>
        <w:pStyle w:val="Corpsdetexte"/>
      </w:pPr>
      <w:r>
        <w:t xml:space="preserve">2-way passive enclosure with </w:t>
      </w:r>
      <w:r w:rsidR="00830BAD">
        <w:t>nine</w:t>
      </w:r>
      <w:r>
        <w:t xml:space="preserve"> </w:t>
      </w:r>
      <w:r w:rsidR="00830BAD">
        <w:t>3.5</w:t>
      </w:r>
      <w:r>
        <w:t xml:space="preserve"> in </w:t>
      </w:r>
      <w:r w:rsidR="00830BAD">
        <w:t xml:space="preserve">neodymium </w:t>
      </w:r>
      <w:r>
        <w:t>drivers and three 1</w:t>
      </w:r>
      <w:r w:rsidR="00830BAD">
        <w:t xml:space="preserve"> </w:t>
      </w:r>
      <w:r>
        <w:t xml:space="preserve">in diaphragm compression drivers coupled to a cylindrical waveguide with 140° of horizontal directivity and a tightly controlled 26° of vertical directivity. The enclosure cabinet is constructed of premium grade Baltic </w:t>
      </w:r>
      <w:r w:rsidR="00156855">
        <w:t>b</w:t>
      </w:r>
      <w:r>
        <w:t xml:space="preserve">irch plywood with </w:t>
      </w:r>
      <w:r w:rsidR="001A22CC">
        <w:t>an</w:t>
      </w:r>
      <w:r w:rsidR="00143523">
        <w:t xml:space="preserve"> ultra-shallow</w:t>
      </w:r>
      <w:r>
        <w:t xml:space="preserve"> </w:t>
      </w:r>
      <w:r w:rsidR="00493A5A">
        <w:t xml:space="preserve">form </w:t>
      </w:r>
      <w:r>
        <w:t xml:space="preserve">for </w:t>
      </w:r>
      <w:r w:rsidR="00143523">
        <w:t>versatile</w:t>
      </w:r>
      <w:r>
        <w:t xml:space="preserve"> integration. The enclosure front is protected by a coated steel grill and an acoustically transparent fabric.</w:t>
      </w:r>
      <w:r w:rsidR="005A0423" w:rsidRPr="005A0423">
        <w:t xml:space="preserve"> </w:t>
      </w:r>
      <w:r w:rsidR="005A0423">
        <w:t>Dedicated accessories allow for on-wal</w:t>
      </w:r>
      <w:r w:rsidR="006C4BFA">
        <w:t>l and</w:t>
      </w:r>
      <w:r w:rsidR="005A0423">
        <w:t xml:space="preserve"> in-wall </w:t>
      </w:r>
      <w:r w:rsidR="006C4BFA">
        <w:t>deployment</w:t>
      </w:r>
      <w:r w:rsidR="001E2EC7">
        <w:t>s</w:t>
      </w:r>
      <w:r w:rsidR="005A0423">
        <w:t>. The inserts and</w:t>
      </w:r>
      <w:r w:rsidR="00B80256">
        <w:t xml:space="preserve"> the</w:t>
      </w:r>
      <w:r w:rsidR="005A0423">
        <w:t xml:space="preserve"> connectors are all gathered on a single enclosure panel. </w:t>
      </w:r>
      <w:r>
        <w:t>Exclusively driven and protected by a proprietary amplified controller through a dedicated preset.</w:t>
      </w:r>
    </w:p>
    <w:p w14:paraId="3D838935" w14:textId="77777777" w:rsidR="00C57E36" w:rsidRDefault="00D01438">
      <w:pPr>
        <w:pStyle w:val="Titre2"/>
      </w:pPr>
      <w:bookmarkStart w:id="7" w:name="_Refd19e91"/>
      <w:bookmarkStart w:id="8" w:name="_Toc36206750"/>
      <w:r>
        <w:t>Technical requirements</w:t>
      </w:r>
      <w:bookmarkEnd w:id="7"/>
      <w:bookmarkEnd w:id="8"/>
    </w:p>
    <w:p w14:paraId="7A339A94" w14:textId="25539A7B" w:rsidR="00C57E36" w:rsidRPr="006A697B" w:rsidRDefault="00D01438">
      <w:pPr>
        <w:pStyle w:val="Corpsdetexte"/>
        <w:rPr>
          <w:szCs w:val="20"/>
        </w:rPr>
      </w:pPr>
      <w:r w:rsidRPr="006A697B">
        <w:rPr>
          <w:szCs w:val="20"/>
        </w:rPr>
        <w:t>Coverage</w:t>
      </w:r>
      <w:r w:rsidR="00D37F2F" w:rsidRPr="006A697B">
        <w:rPr>
          <w:szCs w:val="20"/>
        </w:rPr>
        <w:t xml:space="preserve"> (-6 dB)</w:t>
      </w:r>
      <w:r w:rsidRPr="006A697B">
        <w:rPr>
          <w:szCs w:val="20"/>
        </w:rPr>
        <w:t>:</w:t>
      </w:r>
    </w:p>
    <w:p w14:paraId="28BE2849" w14:textId="22B81E4D" w:rsidR="00C57E36" w:rsidRPr="006A697B" w:rsidRDefault="00EA6C98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9" w:name="_Refd19e101"/>
      <w:bookmarkStart w:id="10" w:name="_Tocd19e101"/>
      <w:r>
        <w:rPr>
          <w:rFonts w:ascii="Verdana" w:hAnsi="Verdana"/>
          <w:sz w:val="20"/>
          <w:szCs w:val="20"/>
        </w:rPr>
        <w:t>Vertical</w:t>
      </w:r>
      <w:r w:rsidR="00D01438" w:rsidRPr="006A697B">
        <w:rPr>
          <w:rFonts w:ascii="Verdana" w:hAnsi="Verdana"/>
          <w:sz w:val="20"/>
          <w:szCs w:val="20"/>
        </w:rPr>
        <w:t xml:space="preserve"> directivity: +5°/-21°</w:t>
      </w:r>
    </w:p>
    <w:p w14:paraId="221C5090" w14:textId="73473915" w:rsidR="00C57E36" w:rsidRPr="006A697B" w:rsidRDefault="00EA6C98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Horizontal</w:t>
      </w:r>
      <w:r w:rsidR="00D01438" w:rsidRPr="006A697B">
        <w:rPr>
          <w:rFonts w:ascii="Verdana" w:hAnsi="Verdana"/>
          <w:sz w:val="20"/>
          <w:szCs w:val="20"/>
        </w:rPr>
        <w:t xml:space="preserve"> directivity: 140°</w:t>
      </w:r>
      <w:bookmarkEnd w:id="9"/>
      <w:bookmarkEnd w:id="10"/>
    </w:p>
    <w:p w14:paraId="334B6833" w14:textId="77777777" w:rsidR="00C57E36" w:rsidRPr="006A697B" w:rsidRDefault="00D01438">
      <w:pPr>
        <w:pStyle w:val="Corpsdetexte"/>
        <w:rPr>
          <w:szCs w:val="20"/>
        </w:rPr>
      </w:pPr>
      <w:r w:rsidRPr="006A697B">
        <w:rPr>
          <w:szCs w:val="20"/>
        </w:rPr>
        <w:t>Transducers:</w:t>
      </w:r>
    </w:p>
    <w:p w14:paraId="6EE935BB" w14:textId="69482E5F" w:rsidR="00C57E36" w:rsidRPr="006A697B" w:rsidRDefault="00D01438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11" w:name="_Refd19e123"/>
      <w:bookmarkStart w:id="12" w:name="_Tocd19e123"/>
      <w:r w:rsidRPr="006A697B">
        <w:rPr>
          <w:rFonts w:ascii="Verdana" w:hAnsi="Verdana"/>
          <w:sz w:val="20"/>
          <w:szCs w:val="20"/>
        </w:rPr>
        <w:t xml:space="preserve">MF transducer: </w:t>
      </w:r>
      <w:r w:rsidR="001F2F11">
        <w:rPr>
          <w:rFonts w:ascii="Verdana" w:hAnsi="Verdana"/>
          <w:sz w:val="20"/>
          <w:szCs w:val="20"/>
        </w:rPr>
        <w:t>9</w:t>
      </w:r>
      <w:r w:rsidRPr="006A697B">
        <w:rPr>
          <w:rFonts w:ascii="Verdana" w:hAnsi="Verdana"/>
          <w:sz w:val="20"/>
          <w:szCs w:val="20"/>
        </w:rPr>
        <w:t xml:space="preserve"> x </w:t>
      </w:r>
      <w:r w:rsidR="001F2F11">
        <w:rPr>
          <w:rFonts w:ascii="Verdana" w:hAnsi="Verdana"/>
          <w:sz w:val="20"/>
          <w:szCs w:val="20"/>
        </w:rPr>
        <w:t>3.</w:t>
      </w:r>
      <w:r w:rsidRPr="006A697B">
        <w:rPr>
          <w:rFonts w:ascii="Verdana" w:hAnsi="Verdana"/>
          <w:sz w:val="20"/>
          <w:szCs w:val="20"/>
        </w:rPr>
        <w:t xml:space="preserve">5" </w:t>
      </w:r>
      <w:r w:rsidR="001F2F11">
        <w:rPr>
          <w:rFonts w:ascii="Verdana" w:hAnsi="Verdana"/>
          <w:sz w:val="20"/>
          <w:szCs w:val="20"/>
        </w:rPr>
        <w:t xml:space="preserve">neodymium </w:t>
      </w:r>
      <w:r w:rsidRPr="006A697B">
        <w:rPr>
          <w:rFonts w:ascii="Verdana" w:hAnsi="Verdana"/>
          <w:sz w:val="20"/>
          <w:szCs w:val="20"/>
        </w:rPr>
        <w:t>cone drivers</w:t>
      </w:r>
    </w:p>
    <w:p w14:paraId="03BF3289" w14:textId="1542246C" w:rsidR="00C57E36" w:rsidRPr="006A697B" w:rsidRDefault="00D01438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HF transducer: 3 x 1" diaphragm compression drivers</w:t>
      </w:r>
      <w:bookmarkEnd w:id="11"/>
      <w:bookmarkEnd w:id="12"/>
    </w:p>
    <w:p w14:paraId="59025EF3" w14:textId="52E45E62" w:rsidR="00C57E36" w:rsidRPr="006A697B" w:rsidRDefault="00D01438">
      <w:pPr>
        <w:pStyle w:val="Corpsdetexte"/>
        <w:rPr>
          <w:szCs w:val="20"/>
        </w:rPr>
      </w:pPr>
      <w:r w:rsidRPr="006A697B">
        <w:rPr>
          <w:szCs w:val="20"/>
        </w:rPr>
        <w:t>Acoustics:</w:t>
      </w:r>
    </w:p>
    <w:p w14:paraId="4B017E6C" w14:textId="77777777" w:rsidR="00C57E36" w:rsidRPr="006A697B" w:rsidRDefault="00D01438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3" w:name="_Refd19e160"/>
      <w:bookmarkStart w:id="14" w:name="_Tocd19e160"/>
      <w:r w:rsidRPr="006A697B">
        <w:rPr>
          <w:rFonts w:ascii="Verdana" w:hAnsi="Verdana"/>
          <w:sz w:val="20"/>
          <w:szCs w:val="20"/>
        </w:rPr>
        <w:t>Nominal impedance: 8 Ω</w:t>
      </w:r>
    </w:p>
    <w:p w14:paraId="4EE68FE0" w14:textId="77777777" w:rsidR="008468B7" w:rsidRDefault="00D01438" w:rsidP="00114798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F92">
        <w:rPr>
          <w:rFonts w:ascii="Verdana" w:hAnsi="Verdana"/>
          <w:sz w:val="20"/>
          <w:szCs w:val="20"/>
        </w:rPr>
        <w:t xml:space="preserve">Usable bandwidth: </w:t>
      </w:r>
    </w:p>
    <w:p w14:paraId="669C3BDB" w14:textId="570EDD14" w:rsidR="008468B7" w:rsidRDefault="008468B7" w:rsidP="008468B7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1:</w:t>
      </w:r>
      <w:r w:rsidRPr="008468B7">
        <w:rPr>
          <w:rFonts w:ascii="Verdana" w:hAnsi="Verdana"/>
          <w:sz w:val="20"/>
          <w:szCs w:val="20"/>
        </w:rPr>
        <w:t xml:space="preserve"> </w:t>
      </w:r>
      <w:r w:rsidRPr="001E6F92">
        <w:rPr>
          <w:rFonts w:ascii="Verdana" w:hAnsi="Verdana"/>
          <w:sz w:val="20"/>
          <w:szCs w:val="20"/>
        </w:rPr>
        <w:t xml:space="preserve">60 </w:t>
      </w:r>
      <w:r w:rsidR="00A9526C"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20</w:t>
      </w:r>
      <w:r w:rsidR="00A9526C">
        <w:rPr>
          <w:rFonts w:ascii="Verdana" w:hAnsi="Verdana"/>
          <w:sz w:val="20"/>
          <w:szCs w:val="20"/>
        </w:rPr>
        <w:t>k</w:t>
      </w:r>
      <w:r w:rsidRPr="001E6F92">
        <w:rPr>
          <w:rFonts w:ascii="Verdana" w:hAnsi="Verdana"/>
          <w:sz w:val="20"/>
          <w:szCs w:val="20"/>
        </w:rPr>
        <w:t xml:space="preserve"> Hz (-10 dB), 70 </w:t>
      </w:r>
      <w:r w:rsidR="00A9526C"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20</w:t>
      </w:r>
      <w:r w:rsidR="00A9526C">
        <w:rPr>
          <w:rFonts w:ascii="Verdana" w:hAnsi="Verdana"/>
          <w:sz w:val="20"/>
          <w:szCs w:val="20"/>
        </w:rPr>
        <w:t xml:space="preserve">k </w:t>
      </w:r>
      <w:r w:rsidRPr="001E6F92">
        <w:rPr>
          <w:rFonts w:ascii="Verdana" w:hAnsi="Verdana"/>
          <w:sz w:val="20"/>
          <w:szCs w:val="20"/>
        </w:rPr>
        <w:t xml:space="preserve">Hz (-6 dB), 100 </w:t>
      </w:r>
      <w:r w:rsidR="00A9526C">
        <w:rPr>
          <w:rFonts w:ascii="Verdana" w:hAnsi="Verdana"/>
          <w:sz w:val="20"/>
          <w:szCs w:val="20"/>
        </w:rPr>
        <w:t>–</w:t>
      </w:r>
      <w:r w:rsidRPr="001E6F92">
        <w:rPr>
          <w:rFonts w:ascii="Verdana" w:hAnsi="Verdana"/>
          <w:sz w:val="20"/>
          <w:szCs w:val="20"/>
        </w:rPr>
        <w:t xml:space="preserve"> 20</w:t>
      </w:r>
      <w:r w:rsidR="00A9526C">
        <w:rPr>
          <w:rFonts w:ascii="Verdana" w:hAnsi="Verdana"/>
          <w:sz w:val="20"/>
          <w:szCs w:val="20"/>
        </w:rPr>
        <w:t>k</w:t>
      </w:r>
      <w:r w:rsidRPr="001E6F92">
        <w:rPr>
          <w:rFonts w:ascii="Verdana" w:hAnsi="Verdana"/>
          <w:sz w:val="20"/>
          <w:szCs w:val="20"/>
        </w:rPr>
        <w:t xml:space="preserve"> Hz (-3 dB) </w:t>
      </w:r>
    </w:p>
    <w:p w14:paraId="052A14D1" w14:textId="1F7FAD4A" w:rsidR="008468B7" w:rsidRDefault="008468B7" w:rsidP="008468B7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2:</w:t>
      </w:r>
      <w:r w:rsidR="0062446E" w:rsidRPr="0062446E">
        <w:rPr>
          <w:rFonts w:ascii="Verdana" w:hAnsi="Verdana"/>
          <w:sz w:val="20"/>
          <w:szCs w:val="20"/>
        </w:rPr>
        <w:t xml:space="preserve"> </w:t>
      </w:r>
      <w:r w:rsidR="0062446E" w:rsidRPr="001E6F92">
        <w:rPr>
          <w:rFonts w:ascii="Verdana" w:hAnsi="Verdana"/>
          <w:sz w:val="20"/>
          <w:szCs w:val="20"/>
        </w:rPr>
        <w:t>100 - 20k</w:t>
      </w:r>
      <w:r w:rsidR="00A9526C">
        <w:rPr>
          <w:rFonts w:ascii="Verdana" w:hAnsi="Verdana"/>
          <w:sz w:val="20"/>
          <w:szCs w:val="20"/>
        </w:rPr>
        <w:t xml:space="preserve"> </w:t>
      </w:r>
      <w:r w:rsidR="0062446E" w:rsidRPr="001E6F92">
        <w:rPr>
          <w:rFonts w:ascii="Verdana" w:hAnsi="Verdana"/>
          <w:sz w:val="20"/>
          <w:szCs w:val="20"/>
        </w:rPr>
        <w:t xml:space="preserve">Hz (-10 dB), 115 </w:t>
      </w:r>
      <w:r w:rsidR="00A9526C">
        <w:rPr>
          <w:rFonts w:ascii="Verdana" w:hAnsi="Verdana"/>
          <w:sz w:val="20"/>
          <w:szCs w:val="20"/>
        </w:rPr>
        <w:t>–</w:t>
      </w:r>
      <w:r w:rsidR="0062446E" w:rsidRPr="001E6F92">
        <w:rPr>
          <w:rFonts w:ascii="Verdana" w:hAnsi="Verdana"/>
          <w:sz w:val="20"/>
          <w:szCs w:val="20"/>
        </w:rPr>
        <w:t xml:space="preserve"> 20</w:t>
      </w:r>
      <w:r w:rsidR="00A9526C">
        <w:rPr>
          <w:rFonts w:ascii="Verdana" w:hAnsi="Verdana"/>
          <w:sz w:val="20"/>
          <w:szCs w:val="20"/>
        </w:rPr>
        <w:t xml:space="preserve">k </w:t>
      </w:r>
      <w:r w:rsidR="0062446E" w:rsidRPr="001E6F92">
        <w:rPr>
          <w:rFonts w:ascii="Verdana" w:hAnsi="Verdana"/>
          <w:sz w:val="20"/>
          <w:szCs w:val="20"/>
        </w:rPr>
        <w:t>Hz (-6 dB), 135 - 20k</w:t>
      </w:r>
      <w:r w:rsidR="00A9526C">
        <w:rPr>
          <w:rFonts w:ascii="Verdana" w:hAnsi="Verdana"/>
          <w:sz w:val="20"/>
          <w:szCs w:val="20"/>
        </w:rPr>
        <w:t xml:space="preserve"> </w:t>
      </w:r>
      <w:r w:rsidR="0062446E" w:rsidRPr="001E6F92">
        <w:rPr>
          <w:rFonts w:ascii="Verdana" w:hAnsi="Verdana"/>
          <w:sz w:val="20"/>
          <w:szCs w:val="20"/>
        </w:rPr>
        <w:t>Hz (-3 dB)</w:t>
      </w:r>
    </w:p>
    <w:p w14:paraId="135BCF87" w14:textId="77C69E5F" w:rsidR="00C57E36" w:rsidRPr="0062446E" w:rsidRDefault="008468B7" w:rsidP="0062446E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3:</w:t>
      </w:r>
      <w:r w:rsidR="0062446E" w:rsidRPr="0062446E">
        <w:rPr>
          <w:rFonts w:ascii="Verdana" w:hAnsi="Verdana"/>
          <w:sz w:val="20"/>
          <w:szCs w:val="20"/>
        </w:rPr>
        <w:t xml:space="preserve"> </w:t>
      </w:r>
      <w:r w:rsidR="0062446E" w:rsidRPr="001E6F92">
        <w:rPr>
          <w:rFonts w:ascii="Verdana" w:hAnsi="Verdana"/>
          <w:sz w:val="20"/>
          <w:szCs w:val="20"/>
        </w:rPr>
        <w:t>200 - 20k</w:t>
      </w:r>
      <w:r w:rsidR="00A9526C">
        <w:rPr>
          <w:rFonts w:ascii="Verdana" w:hAnsi="Verdana"/>
          <w:sz w:val="20"/>
          <w:szCs w:val="20"/>
        </w:rPr>
        <w:t xml:space="preserve"> </w:t>
      </w:r>
      <w:r w:rsidR="0062446E" w:rsidRPr="001E6F92">
        <w:rPr>
          <w:rFonts w:ascii="Verdana" w:hAnsi="Verdana"/>
          <w:sz w:val="20"/>
          <w:szCs w:val="20"/>
        </w:rPr>
        <w:t>Hz (-10 dB), 250 - 20k</w:t>
      </w:r>
      <w:r w:rsidR="00A9526C">
        <w:rPr>
          <w:rFonts w:ascii="Verdana" w:hAnsi="Verdana"/>
          <w:sz w:val="20"/>
          <w:szCs w:val="20"/>
        </w:rPr>
        <w:t xml:space="preserve"> </w:t>
      </w:r>
      <w:r w:rsidR="0062446E" w:rsidRPr="001E6F92">
        <w:rPr>
          <w:rFonts w:ascii="Verdana" w:hAnsi="Verdana"/>
          <w:sz w:val="20"/>
          <w:szCs w:val="20"/>
        </w:rPr>
        <w:t>Hz (-6 dB), 300 - 20k</w:t>
      </w:r>
      <w:r w:rsidR="00A9526C">
        <w:rPr>
          <w:rFonts w:ascii="Verdana" w:hAnsi="Verdana"/>
          <w:sz w:val="20"/>
          <w:szCs w:val="20"/>
        </w:rPr>
        <w:t xml:space="preserve"> </w:t>
      </w:r>
      <w:r w:rsidR="0062446E" w:rsidRPr="001E6F92">
        <w:rPr>
          <w:rFonts w:ascii="Verdana" w:hAnsi="Verdana"/>
          <w:sz w:val="20"/>
          <w:szCs w:val="20"/>
        </w:rPr>
        <w:t>Hz (-3 dB)</w:t>
      </w:r>
    </w:p>
    <w:p w14:paraId="44351CCC" w14:textId="6921A049" w:rsidR="00C57E36" w:rsidRPr="006A697B" w:rsidRDefault="00D01438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 xml:space="preserve">RMS power handling (Calculated using the mean impedance measured on the usable bandwidth): </w:t>
      </w:r>
      <w:r w:rsidR="00F81035">
        <w:rPr>
          <w:rFonts w:ascii="Verdana" w:hAnsi="Verdana"/>
          <w:sz w:val="20"/>
          <w:szCs w:val="20"/>
        </w:rPr>
        <w:t>133</w:t>
      </w:r>
      <w:r w:rsidRPr="006A697B">
        <w:rPr>
          <w:rFonts w:ascii="Verdana" w:hAnsi="Verdana"/>
          <w:sz w:val="20"/>
          <w:szCs w:val="20"/>
        </w:rPr>
        <w:t xml:space="preserve"> W</w:t>
      </w:r>
    </w:p>
    <w:p w14:paraId="72AA5D94" w14:textId="301BD170" w:rsidR="000E2C69" w:rsidRDefault="00D01438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Maximum SPL (Peak level measured at 1 m under free field conditions using pink noise with crest factor 4</w:t>
      </w:r>
      <w:bookmarkEnd w:id="13"/>
      <w:bookmarkEnd w:id="14"/>
      <w:r w:rsidR="000E2C69" w:rsidRPr="006A697B">
        <w:rPr>
          <w:rFonts w:ascii="Verdana" w:hAnsi="Verdana"/>
          <w:sz w:val="20"/>
          <w:szCs w:val="20"/>
        </w:rPr>
        <w:t>)</w:t>
      </w:r>
      <w:r w:rsidR="000E2C69">
        <w:rPr>
          <w:rFonts w:ascii="Verdana" w:hAnsi="Verdana"/>
          <w:sz w:val="20"/>
          <w:szCs w:val="20"/>
        </w:rPr>
        <w:t>:</w:t>
      </w:r>
      <w:r w:rsidR="00D06856" w:rsidRPr="006A697B">
        <w:rPr>
          <w:rFonts w:ascii="Verdana" w:hAnsi="Verdana"/>
          <w:sz w:val="20"/>
          <w:szCs w:val="20"/>
        </w:rPr>
        <w:t xml:space="preserve"> </w:t>
      </w:r>
    </w:p>
    <w:p w14:paraId="0CD4D999" w14:textId="4962D247" w:rsidR="000E2C69" w:rsidRDefault="000E2C69" w:rsidP="000E2C69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1:</w:t>
      </w:r>
      <w:r w:rsidRPr="008468B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124 dB</w:t>
      </w:r>
      <w:r w:rsidRPr="001E6F92">
        <w:rPr>
          <w:rFonts w:ascii="Verdana" w:hAnsi="Verdana"/>
          <w:sz w:val="20"/>
          <w:szCs w:val="20"/>
        </w:rPr>
        <w:t xml:space="preserve"> </w:t>
      </w:r>
    </w:p>
    <w:p w14:paraId="5CAC8C89" w14:textId="5F0C47A3" w:rsidR="000E2C69" w:rsidRDefault="000E2C69" w:rsidP="000E2C69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2:</w:t>
      </w:r>
      <w:r w:rsidRPr="0062446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130 dB</w:t>
      </w:r>
    </w:p>
    <w:p w14:paraId="62984852" w14:textId="37BDE574" w:rsidR="000E2C69" w:rsidRPr="0062446E" w:rsidRDefault="000E2C69" w:rsidP="000E2C69">
      <w:pPr>
        <w:pStyle w:val="Listepuces"/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Preset 3:</w:t>
      </w:r>
      <w:r w:rsidRPr="0062446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133 dB</w:t>
      </w:r>
    </w:p>
    <w:p w14:paraId="15320031" w14:textId="77777777" w:rsidR="00C57E36" w:rsidRPr="006A697B" w:rsidRDefault="00D01438">
      <w:pPr>
        <w:pStyle w:val="Corpsdetexte"/>
        <w:rPr>
          <w:szCs w:val="20"/>
        </w:rPr>
      </w:pPr>
      <w:r w:rsidRPr="006A697B">
        <w:rPr>
          <w:szCs w:val="20"/>
        </w:rPr>
        <w:t>Physical data:</w:t>
      </w:r>
    </w:p>
    <w:p w14:paraId="1EABEB19" w14:textId="77777777" w:rsidR="001C63E3" w:rsidRDefault="00D01438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5" w:name="_Refd19e240"/>
      <w:bookmarkStart w:id="16" w:name="_Tocd19e240"/>
      <w:r w:rsidRPr="006A697B">
        <w:rPr>
          <w:rFonts w:ascii="Verdana" w:hAnsi="Verdana"/>
          <w:sz w:val="20"/>
          <w:szCs w:val="20"/>
        </w:rPr>
        <w:t>Acoustical load:</w:t>
      </w:r>
      <w:r w:rsidR="00702D82">
        <w:rPr>
          <w:rFonts w:ascii="Verdana" w:hAnsi="Verdana"/>
          <w:sz w:val="20"/>
          <w:szCs w:val="20"/>
        </w:rPr>
        <w:t xml:space="preserve"> </w:t>
      </w:r>
    </w:p>
    <w:p w14:paraId="5FEBDBD1" w14:textId="77777777" w:rsidR="001C63E3" w:rsidRDefault="001C63E3" w:rsidP="001C63E3">
      <w:pPr>
        <w:pStyle w:val="Listepuces"/>
        <w:numPr>
          <w:ilvl w:val="1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LF: closed enclosures</w:t>
      </w:r>
    </w:p>
    <w:p w14:paraId="3A3E0E6D" w14:textId="03AA14AD" w:rsidR="00C57E36" w:rsidRPr="006A697B" w:rsidRDefault="001C63E3" w:rsidP="001C63E3">
      <w:pPr>
        <w:pStyle w:val="Listepuces"/>
        <w:numPr>
          <w:ilvl w:val="1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HF:</w:t>
      </w:r>
      <w:r w:rsidR="00870225">
        <w:rPr>
          <w:rFonts w:ascii="Verdana" w:hAnsi="Verdana"/>
          <w:sz w:val="20"/>
          <w:szCs w:val="20"/>
        </w:rPr>
        <w:t xml:space="preserve"> cylindrical waveguide, laminar vents</w:t>
      </w:r>
    </w:p>
    <w:p w14:paraId="79BC2F08" w14:textId="72F4D085" w:rsidR="00C57E36" w:rsidRPr="006A697B" w:rsidRDefault="00D01438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Cabinet: premium grade Baltic birch plywood</w:t>
      </w:r>
    </w:p>
    <w:p w14:paraId="43653207" w14:textId="70835A69" w:rsidR="00C57E36" w:rsidRPr="006A697B" w:rsidRDefault="00D01438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 xml:space="preserve">Dimensions (W, H, D): </w:t>
      </w:r>
      <w:r w:rsidR="001E4269">
        <w:rPr>
          <w:rFonts w:ascii="Verdana" w:hAnsi="Verdana"/>
          <w:sz w:val="20"/>
          <w:szCs w:val="20"/>
        </w:rPr>
        <w:t>99</w:t>
      </w:r>
      <w:r w:rsidRPr="006A697B">
        <w:rPr>
          <w:rFonts w:ascii="Verdana" w:hAnsi="Verdana"/>
          <w:sz w:val="20"/>
          <w:szCs w:val="20"/>
        </w:rPr>
        <w:t xml:space="preserve"> mm, 10</w:t>
      </w:r>
      <w:r w:rsidR="001E4269">
        <w:rPr>
          <w:rFonts w:ascii="Verdana" w:hAnsi="Verdana"/>
          <w:sz w:val="20"/>
          <w:szCs w:val="20"/>
        </w:rPr>
        <w:t>65</w:t>
      </w:r>
      <w:r w:rsidRPr="006A697B">
        <w:rPr>
          <w:rFonts w:ascii="Verdana" w:hAnsi="Verdana"/>
          <w:sz w:val="20"/>
          <w:szCs w:val="20"/>
        </w:rPr>
        <w:t xml:space="preserve"> mm, </w:t>
      </w:r>
      <w:r w:rsidR="001E4269">
        <w:rPr>
          <w:rFonts w:ascii="Verdana" w:hAnsi="Verdana"/>
          <w:sz w:val="20"/>
          <w:szCs w:val="20"/>
        </w:rPr>
        <w:t>99</w:t>
      </w:r>
      <w:r w:rsidRPr="006A697B">
        <w:rPr>
          <w:rFonts w:ascii="Verdana" w:hAnsi="Verdana"/>
          <w:sz w:val="20"/>
          <w:szCs w:val="20"/>
        </w:rPr>
        <w:t xml:space="preserve"> mm / </w:t>
      </w:r>
      <w:r w:rsidR="00876B48">
        <w:rPr>
          <w:rFonts w:ascii="Verdana" w:hAnsi="Verdana"/>
          <w:sz w:val="20"/>
          <w:szCs w:val="20"/>
        </w:rPr>
        <w:t>3.9</w:t>
      </w:r>
      <w:r w:rsidRPr="006A697B">
        <w:rPr>
          <w:rFonts w:ascii="Verdana" w:hAnsi="Verdana"/>
          <w:sz w:val="20"/>
          <w:szCs w:val="20"/>
        </w:rPr>
        <w:t xml:space="preserve"> in, </w:t>
      </w:r>
      <w:r w:rsidR="00876B48">
        <w:rPr>
          <w:rFonts w:ascii="Verdana" w:hAnsi="Verdana"/>
          <w:sz w:val="20"/>
          <w:szCs w:val="20"/>
        </w:rPr>
        <w:t>41.9</w:t>
      </w:r>
      <w:r w:rsidRPr="006A697B">
        <w:rPr>
          <w:rFonts w:ascii="Verdana" w:hAnsi="Verdana"/>
          <w:sz w:val="20"/>
          <w:szCs w:val="20"/>
        </w:rPr>
        <w:t xml:space="preserve"> in, </w:t>
      </w:r>
      <w:r w:rsidR="00876B48">
        <w:rPr>
          <w:rFonts w:ascii="Verdana" w:hAnsi="Verdana"/>
          <w:sz w:val="20"/>
          <w:szCs w:val="20"/>
        </w:rPr>
        <w:t>3.9</w:t>
      </w:r>
      <w:r w:rsidRPr="006A697B">
        <w:rPr>
          <w:rFonts w:ascii="Verdana" w:hAnsi="Verdana"/>
          <w:sz w:val="20"/>
          <w:szCs w:val="20"/>
        </w:rPr>
        <w:t xml:space="preserve"> in</w:t>
      </w:r>
    </w:p>
    <w:p w14:paraId="1C3D1495" w14:textId="7E8AF158" w:rsidR="00C57E36" w:rsidRPr="006A697B" w:rsidRDefault="00D01438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 xml:space="preserve">Weight (net): </w:t>
      </w:r>
      <w:r w:rsidR="00CA2A0E">
        <w:rPr>
          <w:rFonts w:ascii="Verdana" w:hAnsi="Verdana"/>
          <w:sz w:val="20"/>
          <w:szCs w:val="20"/>
        </w:rPr>
        <w:t xml:space="preserve">9.4 </w:t>
      </w:r>
      <w:r w:rsidRPr="006A697B">
        <w:rPr>
          <w:rFonts w:ascii="Verdana" w:hAnsi="Verdana"/>
          <w:sz w:val="20"/>
          <w:szCs w:val="20"/>
        </w:rPr>
        <w:t xml:space="preserve">kg / </w:t>
      </w:r>
      <w:r w:rsidR="00570D44">
        <w:rPr>
          <w:rFonts w:ascii="Verdana" w:hAnsi="Verdana"/>
          <w:sz w:val="20"/>
          <w:szCs w:val="20"/>
        </w:rPr>
        <w:t>2</w:t>
      </w:r>
      <w:r w:rsidR="00CA2A0E">
        <w:rPr>
          <w:rFonts w:ascii="Verdana" w:hAnsi="Verdana"/>
          <w:sz w:val="20"/>
          <w:szCs w:val="20"/>
        </w:rPr>
        <w:t>0.3</w:t>
      </w:r>
      <w:r w:rsidRPr="006A697B">
        <w:rPr>
          <w:rFonts w:ascii="Verdana" w:hAnsi="Verdana"/>
          <w:sz w:val="20"/>
          <w:szCs w:val="20"/>
        </w:rPr>
        <w:t xml:space="preserve"> </w:t>
      </w:r>
      <w:proofErr w:type="spellStart"/>
      <w:r w:rsidRPr="006A697B">
        <w:rPr>
          <w:rFonts w:ascii="Verdana" w:hAnsi="Verdana"/>
          <w:sz w:val="20"/>
          <w:szCs w:val="20"/>
        </w:rPr>
        <w:t>lb</w:t>
      </w:r>
      <w:proofErr w:type="spellEnd"/>
    </w:p>
    <w:p w14:paraId="4122E0D5" w14:textId="371932F8" w:rsidR="006B63B0" w:rsidRPr="006A697B" w:rsidRDefault="00D01438" w:rsidP="00517924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Connectors:</w:t>
      </w:r>
      <w:r w:rsidR="00517924">
        <w:rPr>
          <w:rFonts w:ascii="Verdana" w:hAnsi="Verdana"/>
          <w:sz w:val="20"/>
          <w:szCs w:val="20"/>
        </w:rPr>
        <w:t xml:space="preserve"> </w:t>
      </w:r>
      <w:r w:rsidR="00517924" w:rsidRPr="00B23423">
        <w:rPr>
          <w:rFonts w:ascii="Verdana" w:hAnsi="Verdana"/>
          <w:sz w:val="20"/>
          <w:szCs w:val="20"/>
        </w:rPr>
        <w:t>1 × 4-point terminal block with push-in connection</w:t>
      </w:r>
    </w:p>
    <w:p w14:paraId="5963EDB2" w14:textId="402F3700" w:rsidR="00C57E36" w:rsidRPr="006A697B" w:rsidRDefault="00D01438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IP: IP5</w:t>
      </w:r>
      <w:r w:rsidR="00517924">
        <w:rPr>
          <w:rFonts w:ascii="Verdana" w:hAnsi="Verdana"/>
          <w:sz w:val="20"/>
          <w:szCs w:val="20"/>
        </w:rPr>
        <w:t>5</w:t>
      </w:r>
    </w:p>
    <w:p w14:paraId="69A2A8F1" w14:textId="77777777" w:rsidR="00C57E36" w:rsidRPr="006A697B" w:rsidRDefault="00D01438" w:rsidP="00B24A25">
      <w:pPr>
        <w:pStyle w:val="Listepuces"/>
        <w:numPr>
          <w:ilvl w:val="0"/>
          <w:numId w:val="4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Finish:</w:t>
      </w:r>
    </w:p>
    <w:p w14:paraId="2038193E" w14:textId="77777777" w:rsidR="00C57E36" w:rsidRPr="006A697B" w:rsidRDefault="00D01438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7" w:name="_Refd19e331"/>
      <w:bookmarkStart w:id="18" w:name="_Tocd19e331"/>
      <w:r w:rsidRPr="006A697B">
        <w:rPr>
          <w:rFonts w:ascii="Verdana" w:hAnsi="Verdana"/>
          <w:sz w:val="20"/>
          <w:szCs w:val="20"/>
        </w:rPr>
        <w:t xml:space="preserve">dark </w:t>
      </w:r>
      <w:proofErr w:type="gramStart"/>
      <w:r w:rsidRPr="006A697B">
        <w:rPr>
          <w:rFonts w:ascii="Verdana" w:hAnsi="Verdana"/>
          <w:sz w:val="20"/>
          <w:szCs w:val="20"/>
        </w:rPr>
        <w:t>grey brown</w:t>
      </w:r>
      <w:proofErr w:type="gramEnd"/>
      <w:r w:rsidRPr="006A697B">
        <w:rPr>
          <w:rFonts w:ascii="Verdana" w:hAnsi="Verdana"/>
          <w:sz w:val="20"/>
          <w:szCs w:val="20"/>
        </w:rPr>
        <w:t xml:space="preserve"> Pantone 426 C</w:t>
      </w:r>
    </w:p>
    <w:p w14:paraId="232D2462" w14:textId="77777777" w:rsidR="00C57E36" w:rsidRPr="006A697B" w:rsidRDefault="00D01438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pure white RAL 9010</w:t>
      </w:r>
    </w:p>
    <w:p w14:paraId="15D99AAC" w14:textId="77777777" w:rsidR="00C57E36" w:rsidRPr="006A697B" w:rsidRDefault="00D01438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6A697B">
        <w:rPr>
          <w:rFonts w:ascii="Verdana" w:hAnsi="Verdana"/>
          <w:sz w:val="20"/>
          <w:szCs w:val="20"/>
        </w:rPr>
        <w:t>custom RAL code on special order</w:t>
      </w:r>
      <w:bookmarkEnd w:id="15"/>
      <w:bookmarkEnd w:id="16"/>
      <w:bookmarkEnd w:id="17"/>
      <w:bookmarkEnd w:id="18"/>
    </w:p>
    <w:p w14:paraId="0629C3D6" w14:textId="77777777" w:rsidR="006B63B0" w:rsidRDefault="006B63B0">
      <w:pPr>
        <w:pStyle w:val="Corpsdetexte"/>
        <w:rPr>
          <w:szCs w:val="20"/>
        </w:rPr>
      </w:pPr>
    </w:p>
    <w:p w14:paraId="580F6E82" w14:textId="76848673" w:rsidR="00C57E36" w:rsidRPr="006A697B" w:rsidRDefault="00D01438">
      <w:pPr>
        <w:pStyle w:val="Corpsdetexte"/>
        <w:rPr>
          <w:szCs w:val="20"/>
        </w:rPr>
      </w:pPr>
      <w:r w:rsidRPr="006A697B">
        <w:rPr>
          <w:szCs w:val="20"/>
        </w:rPr>
        <w:t>Product name: S</w:t>
      </w:r>
      <w:r w:rsidR="00517924">
        <w:rPr>
          <w:szCs w:val="20"/>
        </w:rPr>
        <w:t>ok</w:t>
      </w:r>
      <w:r w:rsidRPr="006A697B">
        <w:rPr>
          <w:szCs w:val="20"/>
        </w:rPr>
        <w:t>a</w:t>
      </w:r>
    </w:p>
    <w:p w14:paraId="630F49A4" w14:textId="77777777" w:rsidR="00C57E36" w:rsidRPr="006A697B" w:rsidRDefault="00D01438">
      <w:pPr>
        <w:pStyle w:val="Corpsdetexte"/>
        <w:rPr>
          <w:szCs w:val="20"/>
        </w:rPr>
      </w:pPr>
      <w:r w:rsidRPr="006A697B">
        <w:rPr>
          <w:szCs w:val="20"/>
        </w:rPr>
        <w:t>Manufacturer: L-Acoustics</w:t>
      </w:r>
    </w:p>
    <w:sectPr w:rsidR="00C57E36" w:rsidRPr="006A697B">
      <w:headerReference w:type="default" r:id="rId11"/>
      <w:footerReference w:type="even" r:id="rId12"/>
      <w:footerReference w:type="default" r:id="rId13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5EF0" w14:textId="77777777" w:rsidR="00A70DE8" w:rsidRDefault="00A70DE8" w:rsidP="001D56CE">
      <w:r>
        <w:separator/>
      </w:r>
    </w:p>
  </w:endnote>
  <w:endnote w:type="continuationSeparator" w:id="0">
    <w:p w14:paraId="06884DA3" w14:textId="77777777" w:rsidR="00A70DE8" w:rsidRDefault="00A70DE8" w:rsidP="001D56CE">
      <w:r>
        <w:continuationSeparator/>
      </w:r>
    </w:p>
  </w:endnote>
  <w:endnote w:type="continuationNotice" w:id="1">
    <w:p w14:paraId="2E081B12" w14:textId="77777777" w:rsidR="00FC4C72" w:rsidRDefault="00FC4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F6A7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4A2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DA72A46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4A25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10DB5D2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6D65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A17F34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CE0A" w14:textId="77777777" w:rsidR="00A70DE8" w:rsidRDefault="00A70DE8">
      <w:r>
        <w:separator/>
      </w:r>
    </w:p>
  </w:footnote>
  <w:footnote w:type="continuationSeparator" w:id="0">
    <w:p w14:paraId="5711CA73" w14:textId="77777777" w:rsidR="00A70DE8" w:rsidRDefault="00A70DE8">
      <w:r>
        <w:continuationSeparator/>
      </w:r>
    </w:p>
  </w:footnote>
  <w:footnote w:type="continuationNotice" w:id="1">
    <w:p w14:paraId="2590E8CD" w14:textId="77777777" w:rsidR="00FC4C72" w:rsidRDefault="00FC4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E6F2" w14:textId="01B3BA69" w:rsidR="004E230A" w:rsidRDefault="001E2EC7">
    <w:pPr>
      <w:pStyle w:val="En-tte"/>
    </w:pPr>
    <w:fldSimple w:instr=" TITLE  \* MERGEFORMAT ">
      <w:r w:rsidR="00B24A25">
        <w:t>S</w:t>
      </w:r>
      <w:r w:rsidR="00BD7D6B">
        <w:t>ok</w:t>
      </w:r>
      <w:r w:rsidR="00B24A25">
        <w:t xml:space="preserve">a - </w:t>
      </w:r>
      <w:r w:rsidR="00BD7D6B">
        <w:t>Ultra-shallow</w:t>
      </w:r>
      <w:r w:rsidR="00B24A25">
        <w:t xml:space="preserve"> colinear source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0B1D84"/>
    <w:multiLevelType w:val="hybridMultilevel"/>
    <w:tmpl w:val="FE328010"/>
    <w:lvl w:ilvl="0" w:tplc="50B0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2FA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84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2F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0C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40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C1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D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4D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F311A8"/>
    <w:multiLevelType w:val="hybridMultilevel"/>
    <w:tmpl w:val="056C7272"/>
    <w:lvl w:ilvl="0" w:tplc="0CD0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A1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A2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6F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42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E5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2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E3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5498A"/>
    <w:multiLevelType w:val="hybridMultilevel"/>
    <w:tmpl w:val="0544845A"/>
    <w:lvl w:ilvl="0" w:tplc="D30A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5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CF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0A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46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E2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A7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63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4BC1"/>
    <w:multiLevelType w:val="hybridMultilevel"/>
    <w:tmpl w:val="DD0463BE"/>
    <w:lvl w:ilvl="0" w:tplc="D3863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C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CC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8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C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04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2C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27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D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9C6E82"/>
    <w:multiLevelType w:val="hybridMultilevel"/>
    <w:tmpl w:val="8D2AECA6"/>
    <w:lvl w:ilvl="0" w:tplc="47748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89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41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A7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AA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4E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B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24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03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6029335">
    <w:abstractNumId w:val="21"/>
  </w:num>
  <w:num w:numId="2" w16cid:durableId="1441880389">
    <w:abstractNumId w:val="13"/>
  </w:num>
  <w:num w:numId="3" w16cid:durableId="549651207">
    <w:abstractNumId w:val="15"/>
  </w:num>
  <w:num w:numId="4" w16cid:durableId="1885170250">
    <w:abstractNumId w:val="11"/>
  </w:num>
  <w:num w:numId="5" w16cid:durableId="64451748">
    <w:abstractNumId w:val="14"/>
  </w:num>
  <w:num w:numId="6" w16cid:durableId="787313458">
    <w:abstractNumId w:val="0"/>
  </w:num>
  <w:num w:numId="7" w16cid:durableId="511265572">
    <w:abstractNumId w:val="1"/>
  </w:num>
  <w:num w:numId="8" w16cid:durableId="1408963242">
    <w:abstractNumId w:val="2"/>
  </w:num>
  <w:num w:numId="9" w16cid:durableId="639846947">
    <w:abstractNumId w:val="3"/>
  </w:num>
  <w:num w:numId="10" w16cid:durableId="1970821283">
    <w:abstractNumId w:val="4"/>
  </w:num>
  <w:num w:numId="11" w16cid:durableId="1786541950">
    <w:abstractNumId w:val="9"/>
  </w:num>
  <w:num w:numId="12" w16cid:durableId="1120302850">
    <w:abstractNumId w:val="5"/>
  </w:num>
  <w:num w:numId="13" w16cid:durableId="78254725">
    <w:abstractNumId w:val="6"/>
  </w:num>
  <w:num w:numId="14" w16cid:durableId="186409093">
    <w:abstractNumId w:val="7"/>
  </w:num>
  <w:num w:numId="15" w16cid:durableId="471751978">
    <w:abstractNumId w:val="8"/>
  </w:num>
  <w:num w:numId="16" w16cid:durableId="1739402721">
    <w:abstractNumId w:val="10"/>
  </w:num>
  <w:num w:numId="17" w16cid:durableId="2044013027">
    <w:abstractNumId w:val="17"/>
  </w:num>
  <w:num w:numId="18" w16cid:durableId="222642265">
    <w:abstractNumId w:val="22"/>
  </w:num>
  <w:num w:numId="19" w16cid:durableId="328363000">
    <w:abstractNumId w:val="19"/>
  </w:num>
  <w:num w:numId="20" w16cid:durableId="245918980">
    <w:abstractNumId w:val="20"/>
  </w:num>
  <w:num w:numId="21" w16cid:durableId="472870993">
    <w:abstractNumId w:val="18"/>
  </w:num>
  <w:num w:numId="22" w16cid:durableId="1976567111">
    <w:abstractNumId w:val="12"/>
  </w:num>
  <w:num w:numId="23" w16cid:durableId="13985517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jCyNDA2MTI2tzBU0lEKTi0uzszPAykwqgUAKwTxbCwAAAA="/>
  </w:docVars>
  <w:rsids>
    <w:rsidRoot w:val="005043CB"/>
    <w:rsid w:val="00004E86"/>
    <w:rsid w:val="00020365"/>
    <w:rsid w:val="0004124C"/>
    <w:rsid w:val="00071D48"/>
    <w:rsid w:val="00090A47"/>
    <w:rsid w:val="000A1622"/>
    <w:rsid w:val="000E2C69"/>
    <w:rsid w:val="000E4F27"/>
    <w:rsid w:val="00114798"/>
    <w:rsid w:val="00132A08"/>
    <w:rsid w:val="00143523"/>
    <w:rsid w:val="00156855"/>
    <w:rsid w:val="001A22CC"/>
    <w:rsid w:val="001C63E3"/>
    <w:rsid w:val="001D005F"/>
    <w:rsid w:val="001D56CE"/>
    <w:rsid w:val="001E2EC7"/>
    <w:rsid w:val="001E4269"/>
    <w:rsid w:val="001E6F92"/>
    <w:rsid w:val="001F2F11"/>
    <w:rsid w:val="00213116"/>
    <w:rsid w:val="00214588"/>
    <w:rsid w:val="00252F02"/>
    <w:rsid w:val="002826D0"/>
    <w:rsid w:val="00286CC5"/>
    <w:rsid w:val="002B0DC4"/>
    <w:rsid w:val="0035065D"/>
    <w:rsid w:val="00353289"/>
    <w:rsid w:val="003601B7"/>
    <w:rsid w:val="00393220"/>
    <w:rsid w:val="00420833"/>
    <w:rsid w:val="00435FF9"/>
    <w:rsid w:val="00461E08"/>
    <w:rsid w:val="004828B6"/>
    <w:rsid w:val="00493A5A"/>
    <w:rsid w:val="0049548C"/>
    <w:rsid w:val="004C7159"/>
    <w:rsid w:val="004E230A"/>
    <w:rsid w:val="005018FF"/>
    <w:rsid w:val="005043CB"/>
    <w:rsid w:val="00517924"/>
    <w:rsid w:val="00524F40"/>
    <w:rsid w:val="0054583A"/>
    <w:rsid w:val="00570D44"/>
    <w:rsid w:val="005A0423"/>
    <w:rsid w:val="0062446E"/>
    <w:rsid w:val="0066795A"/>
    <w:rsid w:val="006A697B"/>
    <w:rsid w:val="006B50C1"/>
    <w:rsid w:val="006B63B0"/>
    <w:rsid w:val="006C4BFA"/>
    <w:rsid w:val="00702D82"/>
    <w:rsid w:val="00707D1A"/>
    <w:rsid w:val="0072492D"/>
    <w:rsid w:val="0082451B"/>
    <w:rsid w:val="00830BAD"/>
    <w:rsid w:val="008468B7"/>
    <w:rsid w:val="00863C5E"/>
    <w:rsid w:val="00870225"/>
    <w:rsid w:val="00876B48"/>
    <w:rsid w:val="008A0452"/>
    <w:rsid w:val="008B0C7C"/>
    <w:rsid w:val="00902EBC"/>
    <w:rsid w:val="00926533"/>
    <w:rsid w:val="0097612B"/>
    <w:rsid w:val="00985AE1"/>
    <w:rsid w:val="00987704"/>
    <w:rsid w:val="00996D92"/>
    <w:rsid w:val="00A37E8E"/>
    <w:rsid w:val="00A52311"/>
    <w:rsid w:val="00A70DE8"/>
    <w:rsid w:val="00A9526C"/>
    <w:rsid w:val="00AA0255"/>
    <w:rsid w:val="00AA51F9"/>
    <w:rsid w:val="00AE142D"/>
    <w:rsid w:val="00B24A25"/>
    <w:rsid w:val="00B265AB"/>
    <w:rsid w:val="00B304CA"/>
    <w:rsid w:val="00B47F8A"/>
    <w:rsid w:val="00B80256"/>
    <w:rsid w:val="00B80F71"/>
    <w:rsid w:val="00B8607F"/>
    <w:rsid w:val="00BD7D6B"/>
    <w:rsid w:val="00BF38D8"/>
    <w:rsid w:val="00C26E10"/>
    <w:rsid w:val="00C57E36"/>
    <w:rsid w:val="00CA2A0E"/>
    <w:rsid w:val="00CB5BC3"/>
    <w:rsid w:val="00CC72B1"/>
    <w:rsid w:val="00D01438"/>
    <w:rsid w:val="00D06856"/>
    <w:rsid w:val="00D37F2F"/>
    <w:rsid w:val="00E27114"/>
    <w:rsid w:val="00E428E8"/>
    <w:rsid w:val="00E64938"/>
    <w:rsid w:val="00E7070B"/>
    <w:rsid w:val="00EA6C98"/>
    <w:rsid w:val="00EB5CA1"/>
    <w:rsid w:val="00EB5CE7"/>
    <w:rsid w:val="00F757C0"/>
    <w:rsid w:val="00F81035"/>
    <w:rsid w:val="00F84C60"/>
    <w:rsid w:val="00FC4C72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66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B24A25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B24A25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B24A25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B24A25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24A25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24A25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16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4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7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70f395-e06b-4b75-9e25-6d34d735e887" xsi:nil="true"/>
    <lcf76f155ced4ddcb4097134ff3c332f xmlns="5f3af4b2-7b11-4d65-98fe-4472ff7ddf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ECFC45ED1344A39669D9A284851A" ma:contentTypeVersion="16" ma:contentTypeDescription="Create a new document." ma:contentTypeScope="" ma:versionID="fd16236ff0f366369b2b13b1ae45fc7a">
  <xsd:schema xmlns:xsd="http://www.w3.org/2001/XMLSchema" xmlns:xs="http://www.w3.org/2001/XMLSchema" xmlns:p="http://schemas.microsoft.com/office/2006/metadata/properties" xmlns:ns2="5f3af4b2-7b11-4d65-98fe-4472ff7ddfd0" xmlns:ns3="a970f395-e06b-4b75-9e25-6d34d735e887" targetNamespace="http://schemas.microsoft.com/office/2006/metadata/properties" ma:root="true" ma:fieldsID="eb21e118d999afec3e610e6ff90e676f" ns2:_="" ns3:_="">
    <xsd:import namespace="5f3af4b2-7b11-4d65-98fe-4472ff7ddfd0"/>
    <xsd:import namespace="a970f395-e06b-4b75-9e25-6d34d735e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f4b2-7b11-4d65-98fe-4472ff7dd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11a3dd-783a-4278-8128-a45744952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0f395-e06b-4b75-9e25-6d34d735e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17144-5eb2-4206-be65-fe1af474e1a4}" ma:internalName="TaxCatchAll" ma:showField="CatchAllData" ma:web="a970f395-e06b-4b75-9e25-6d34d735e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6BEEB-0C02-49CB-9C58-3FE4C97EA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1C528-5C48-491B-BFD6-253C919A81D4}">
  <ds:schemaRefs>
    <ds:schemaRef ds:uri="http://schemas.microsoft.com/office/2006/metadata/properties"/>
    <ds:schemaRef ds:uri="http://schemas.microsoft.com/office/infopath/2007/PartnerControls"/>
    <ds:schemaRef ds:uri="a970f395-e06b-4b75-9e25-6d34d735e887"/>
    <ds:schemaRef ds:uri="5f3af4b2-7b11-4d65-98fe-4472ff7ddfd0"/>
  </ds:schemaRefs>
</ds:datastoreItem>
</file>

<file path=customXml/itemProps3.xml><?xml version="1.0" encoding="utf-8"?>
<ds:datastoreItem xmlns:ds="http://schemas.openxmlformats.org/officeDocument/2006/customXml" ds:itemID="{5B6465B7-B908-47A5-A604-404EFA1F34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3E8C2-F0FD-4C07-988E-3DA35D9BA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f4b2-7b11-4d65-98fe-4472ff7ddfd0"/>
    <ds:schemaRef ds:uri="a970f395-e06b-4b75-9e25-6d34d735e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Syva - Medium throw colinear source</dc:title>
  <dc:subject/>
  <dc:creator/>
  <cp:keywords/>
  <dc:description/>
  <cp:lastModifiedBy>Germain SIMON</cp:lastModifiedBy>
  <cp:revision>43</cp:revision>
  <dcterms:created xsi:type="dcterms:W3CDTF">2020-03-27T12:05:00Z</dcterms:created>
  <dcterms:modified xsi:type="dcterms:W3CDTF">2022-10-19T14:38:00Z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0x010100E5ACECFC45ED1344A39669D9A284851A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